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8107" w14:textId="77777777" w:rsidR="00E244A4" w:rsidRDefault="002505AA" w:rsidP="002505AA">
      <w:pPr>
        <w:jc w:val="center"/>
        <w:rPr>
          <w:rFonts w:ascii="Times New Roman" w:hAnsi="Times New Roman" w:cs="Times New Roman"/>
          <w:color w:val="2F5496" w:themeColor="accent1" w:themeShade="BF"/>
          <w:sz w:val="52"/>
          <w:szCs w:val="52"/>
          <w:lang w:val="en-US"/>
        </w:rPr>
      </w:pPr>
      <w:r w:rsidRPr="0053640D">
        <w:rPr>
          <w:rFonts w:ascii="Times New Roman" w:hAnsi="Times New Roman" w:cs="Times New Roman"/>
          <w:color w:val="2F5496" w:themeColor="accent1" w:themeShade="BF"/>
          <w:sz w:val="52"/>
          <w:szCs w:val="52"/>
          <w:lang w:val="en-US"/>
        </w:rPr>
        <w:t xml:space="preserve">SOFTWARE ENGINEERING </w:t>
      </w:r>
    </w:p>
    <w:p w14:paraId="6DAAFE7C" w14:textId="732FECFC" w:rsidR="002505AA" w:rsidRPr="0053640D" w:rsidRDefault="002505AA" w:rsidP="002505AA">
      <w:pPr>
        <w:jc w:val="center"/>
        <w:rPr>
          <w:rFonts w:ascii="Times New Roman" w:hAnsi="Times New Roman" w:cs="Times New Roman"/>
          <w:color w:val="2F5496" w:themeColor="accent1" w:themeShade="BF"/>
          <w:sz w:val="52"/>
          <w:szCs w:val="52"/>
          <w:lang w:val="en-US"/>
        </w:rPr>
      </w:pPr>
      <w:r w:rsidRPr="0053640D">
        <w:rPr>
          <w:rFonts w:ascii="Times New Roman" w:hAnsi="Times New Roman" w:cs="Times New Roman"/>
          <w:color w:val="2F5496" w:themeColor="accent1" w:themeShade="BF"/>
          <w:sz w:val="52"/>
          <w:szCs w:val="52"/>
          <w:lang w:val="en-US"/>
        </w:rPr>
        <w:t>PROJECT MANAGEMENT</w:t>
      </w:r>
    </w:p>
    <w:p w14:paraId="2BBA0BCA" w14:textId="77777777" w:rsidR="00E244A4" w:rsidRDefault="00E244A4" w:rsidP="002505AA">
      <w:pPr>
        <w:jc w:val="center"/>
        <w:rPr>
          <w:rFonts w:ascii="Times New Roman" w:hAnsi="Times New Roman" w:cs="Times New Roman"/>
          <w:b/>
          <w:bCs/>
          <w:color w:val="2F5496" w:themeColor="accent1" w:themeShade="BF"/>
          <w:sz w:val="52"/>
          <w:szCs w:val="52"/>
          <w:lang w:val="en-US"/>
        </w:rPr>
      </w:pPr>
    </w:p>
    <w:p w14:paraId="40CB2D93" w14:textId="77777777" w:rsidR="00E244A4" w:rsidRDefault="00E244A4" w:rsidP="002505AA">
      <w:pPr>
        <w:jc w:val="center"/>
        <w:rPr>
          <w:rFonts w:ascii="Times New Roman" w:hAnsi="Times New Roman" w:cs="Times New Roman"/>
          <w:b/>
          <w:bCs/>
          <w:color w:val="2F5496" w:themeColor="accent1" w:themeShade="BF"/>
          <w:sz w:val="52"/>
          <w:szCs w:val="52"/>
          <w:lang w:val="en-US"/>
        </w:rPr>
      </w:pPr>
    </w:p>
    <w:p w14:paraId="31FEFD44" w14:textId="1B630533" w:rsidR="002505AA" w:rsidRPr="0053640D" w:rsidRDefault="002505AA" w:rsidP="002505AA">
      <w:pPr>
        <w:jc w:val="center"/>
        <w:rPr>
          <w:rFonts w:ascii="Times New Roman" w:hAnsi="Times New Roman" w:cs="Times New Roman"/>
          <w:b/>
          <w:bCs/>
          <w:color w:val="2F5496" w:themeColor="accent1" w:themeShade="BF"/>
          <w:sz w:val="52"/>
          <w:szCs w:val="52"/>
          <w:lang w:val="en-US"/>
        </w:rPr>
      </w:pPr>
      <w:r w:rsidRPr="0053640D">
        <w:rPr>
          <w:rFonts w:ascii="Times New Roman" w:hAnsi="Times New Roman" w:cs="Times New Roman"/>
          <w:b/>
          <w:bCs/>
          <w:color w:val="2F5496" w:themeColor="accent1" w:themeShade="BF"/>
          <w:sz w:val="52"/>
          <w:szCs w:val="52"/>
          <w:lang w:val="en-US"/>
        </w:rPr>
        <w:t>TEAM PROJECT</w:t>
      </w:r>
    </w:p>
    <w:p w14:paraId="1623B6FE" w14:textId="77777777" w:rsidR="00E244A4" w:rsidRDefault="00E244A4" w:rsidP="002505AA">
      <w:pPr>
        <w:jc w:val="center"/>
        <w:rPr>
          <w:rFonts w:ascii="Times New Roman" w:hAnsi="Times New Roman" w:cs="Times New Roman"/>
          <w:b/>
          <w:bCs/>
          <w:color w:val="2F5496" w:themeColor="accent1" w:themeShade="BF"/>
          <w:sz w:val="52"/>
          <w:szCs w:val="52"/>
          <w:u w:val="single"/>
          <w:lang w:val="en-US"/>
        </w:rPr>
      </w:pPr>
    </w:p>
    <w:p w14:paraId="75F20098" w14:textId="4DA03525" w:rsidR="00315438" w:rsidRPr="0053640D" w:rsidRDefault="00D9024E" w:rsidP="002505AA">
      <w:pPr>
        <w:jc w:val="center"/>
        <w:rPr>
          <w:rFonts w:ascii="Times New Roman" w:hAnsi="Times New Roman" w:cs="Times New Roman"/>
          <w:b/>
          <w:bCs/>
          <w:color w:val="2F5496" w:themeColor="accent1" w:themeShade="BF"/>
          <w:sz w:val="52"/>
          <w:szCs w:val="52"/>
          <w:u w:val="single"/>
          <w:lang w:val="en-US"/>
        </w:rPr>
      </w:pPr>
      <w:r>
        <w:rPr>
          <w:rFonts w:ascii="Times New Roman" w:hAnsi="Times New Roman" w:cs="Times New Roman"/>
          <w:b/>
          <w:bCs/>
          <w:color w:val="2F5496" w:themeColor="accent1" w:themeShade="BF"/>
          <w:sz w:val="52"/>
          <w:szCs w:val="52"/>
          <w:u w:val="single"/>
          <w:lang w:val="en-US"/>
        </w:rPr>
        <w:t>PROJECT MANAGEMENT PLAN</w:t>
      </w:r>
      <w:r w:rsidR="00E90453">
        <w:rPr>
          <w:rFonts w:ascii="Times New Roman" w:hAnsi="Times New Roman" w:cs="Times New Roman"/>
          <w:b/>
          <w:bCs/>
          <w:color w:val="2F5496" w:themeColor="accent1" w:themeShade="BF"/>
          <w:sz w:val="52"/>
          <w:szCs w:val="52"/>
          <w:u w:val="single"/>
          <w:lang w:val="en-US"/>
        </w:rPr>
        <w:t xml:space="preserve"> (PMP)</w:t>
      </w:r>
    </w:p>
    <w:p w14:paraId="76D557FF" w14:textId="3A6B2F74" w:rsidR="002505AA" w:rsidRPr="0053640D" w:rsidRDefault="002505AA" w:rsidP="002505AA">
      <w:pPr>
        <w:jc w:val="center"/>
        <w:rPr>
          <w:rFonts w:ascii="Times New Roman" w:hAnsi="Times New Roman" w:cs="Times New Roman"/>
          <w:b/>
          <w:bCs/>
          <w:color w:val="2F5496" w:themeColor="accent1" w:themeShade="BF"/>
          <w:lang w:val="en-US"/>
        </w:rPr>
      </w:pPr>
    </w:p>
    <w:p w14:paraId="4C8B2DD1" w14:textId="2509A1FC" w:rsidR="002505AA" w:rsidRPr="0053640D" w:rsidRDefault="002505AA" w:rsidP="002505AA">
      <w:pPr>
        <w:jc w:val="center"/>
        <w:rPr>
          <w:rFonts w:ascii="Times New Roman" w:hAnsi="Times New Roman" w:cs="Times New Roman"/>
          <w:b/>
          <w:bCs/>
          <w:color w:val="00B0F0"/>
          <w:sz w:val="32"/>
          <w:szCs w:val="32"/>
          <w:lang w:val="en-US"/>
        </w:rPr>
      </w:pPr>
      <w:bookmarkStart w:id="0" w:name="_Hlk126070106"/>
      <w:r w:rsidRPr="0053640D">
        <w:rPr>
          <w:rFonts w:ascii="Times New Roman" w:hAnsi="Times New Roman" w:cs="Times New Roman"/>
          <w:b/>
          <w:bCs/>
          <w:color w:val="00B0F0"/>
          <w:sz w:val="32"/>
          <w:szCs w:val="32"/>
          <w:lang w:val="en-US"/>
        </w:rPr>
        <w:t>&lt;PROJECT NAME&gt;</w:t>
      </w:r>
    </w:p>
    <w:p w14:paraId="04188A51" w14:textId="77777777" w:rsidR="002505AA" w:rsidRPr="0053640D" w:rsidRDefault="002505AA" w:rsidP="002505AA">
      <w:pPr>
        <w:jc w:val="center"/>
        <w:rPr>
          <w:rFonts w:ascii="Times New Roman" w:hAnsi="Times New Roman" w:cs="Times New Roman"/>
          <w:b/>
          <w:bCs/>
          <w:color w:val="00B0F0"/>
          <w:lang w:val="en-US"/>
        </w:rPr>
      </w:pPr>
    </w:p>
    <w:p w14:paraId="032B2787" w14:textId="4E8CA165" w:rsidR="002505AA" w:rsidRPr="0053640D" w:rsidRDefault="002505AA" w:rsidP="002505AA">
      <w:pPr>
        <w:jc w:val="center"/>
        <w:rPr>
          <w:rFonts w:ascii="Times New Roman" w:hAnsi="Times New Roman" w:cs="Times New Roman"/>
          <w:b/>
          <w:bCs/>
          <w:color w:val="00B0F0"/>
          <w:sz w:val="32"/>
          <w:szCs w:val="32"/>
          <w:lang w:val="en-US"/>
        </w:rPr>
      </w:pPr>
      <w:r w:rsidRPr="0053640D">
        <w:rPr>
          <w:rFonts w:ascii="Times New Roman" w:hAnsi="Times New Roman" w:cs="Times New Roman"/>
          <w:b/>
          <w:bCs/>
          <w:color w:val="00B0F0"/>
          <w:sz w:val="32"/>
          <w:szCs w:val="32"/>
          <w:lang w:val="en-US"/>
        </w:rPr>
        <w:t>&lt;GROUP NAME&gt;</w:t>
      </w:r>
    </w:p>
    <w:bookmarkEnd w:id="0"/>
    <w:p w14:paraId="51186211" w14:textId="77777777" w:rsidR="00E244A4" w:rsidRDefault="00E244A4" w:rsidP="002505AA">
      <w:pPr>
        <w:jc w:val="center"/>
        <w:rPr>
          <w:rFonts w:ascii="Times New Roman" w:hAnsi="Times New Roman" w:cs="Times New Roman"/>
          <w:b/>
          <w:bCs/>
          <w:color w:val="2F5496" w:themeColor="accent1" w:themeShade="BF"/>
          <w:sz w:val="26"/>
          <w:szCs w:val="26"/>
          <w:lang w:val="en-US"/>
        </w:rPr>
      </w:pPr>
    </w:p>
    <w:p w14:paraId="29982655" w14:textId="33B8BC31" w:rsidR="002505AA" w:rsidRPr="0053640D" w:rsidRDefault="002505AA" w:rsidP="002505AA">
      <w:pPr>
        <w:jc w:val="cente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t>Group Members</w:t>
      </w:r>
    </w:p>
    <w:p w14:paraId="1939C203" w14:textId="7078C5F0" w:rsidR="002505AA" w:rsidRPr="0053640D" w:rsidRDefault="002505AA" w:rsidP="002505AA">
      <w:pPr>
        <w:jc w:val="center"/>
        <w:rPr>
          <w:rFonts w:ascii="Times New Roman" w:hAnsi="Times New Roman" w:cs="Times New Roman"/>
          <w:b/>
          <w:bCs/>
          <w:color w:val="00B0F0"/>
          <w:sz w:val="26"/>
          <w:szCs w:val="26"/>
          <w:lang w:val="en-US"/>
        </w:rPr>
      </w:pPr>
      <w:r w:rsidRPr="0053640D">
        <w:rPr>
          <w:rFonts w:ascii="Times New Roman" w:hAnsi="Times New Roman" w:cs="Times New Roman"/>
          <w:b/>
          <w:bCs/>
          <w:color w:val="00B0F0"/>
          <w:sz w:val="26"/>
          <w:szCs w:val="26"/>
          <w:lang w:val="en-US"/>
        </w:rPr>
        <w:t>&lt;</w:t>
      </w:r>
      <w:r w:rsidR="00681C28">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44062DF1" w14:textId="01AEBB25"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w:t>
      </w:r>
      <w:r w:rsidR="00681C28">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3C1D5FE7" w14:textId="119E16A8" w:rsidR="002505AA" w:rsidRDefault="002505AA" w:rsidP="002505AA">
      <w:pPr>
        <w:jc w:val="center"/>
        <w:rPr>
          <w:rFonts w:ascii="Times New Roman" w:hAnsi="Times New Roman" w:cs="Times New Roman"/>
          <w:b/>
          <w:bCs/>
          <w:color w:val="00B0F0"/>
          <w:sz w:val="26"/>
          <w:szCs w:val="26"/>
          <w:lang w:val="en-US"/>
        </w:rPr>
      </w:pPr>
      <w:r w:rsidRPr="0053640D">
        <w:rPr>
          <w:rFonts w:ascii="Times New Roman" w:hAnsi="Times New Roman" w:cs="Times New Roman"/>
          <w:b/>
          <w:bCs/>
          <w:color w:val="00B0F0"/>
          <w:sz w:val="26"/>
          <w:szCs w:val="26"/>
          <w:lang w:val="en-US"/>
        </w:rPr>
        <w:t>&lt;</w:t>
      </w:r>
      <w:r w:rsidR="00681C28">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0AF064E1" w14:textId="77777777" w:rsidR="00681C28" w:rsidRPr="0053640D" w:rsidRDefault="00681C28" w:rsidP="00681C28">
      <w:pPr>
        <w:jc w:val="center"/>
        <w:rPr>
          <w:sz w:val="26"/>
          <w:szCs w:val="26"/>
          <w:lang w:val="en-US"/>
        </w:rPr>
      </w:pPr>
      <w:r w:rsidRPr="0053640D">
        <w:rPr>
          <w:rFonts w:ascii="Times New Roman" w:hAnsi="Times New Roman" w:cs="Times New Roman"/>
          <w:b/>
          <w:bCs/>
          <w:color w:val="00B0F0"/>
          <w:sz w:val="26"/>
          <w:szCs w:val="26"/>
          <w:lang w:val="en-US"/>
        </w:rPr>
        <w:t>&lt;</w:t>
      </w:r>
      <w:r>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435ABC38" w14:textId="77777777" w:rsidR="00681C28" w:rsidRPr="0053640D" w:rsidRDefault="00681C28" w:rsidP="00681C28">
      <w:pPr>
        <w:jc w:val="center"/>
        <w:rPr>
          <w:sz w:val="26"/>
          <w:szCs w:val="26"/>
          <w:lang w:val="en-US"/>
        </w:rPr>
      </w:pPr>
      <w:r w:rsidRPr="0053640D">
        <w:rPr>
          <w:rFonts w:ascii="Times New Roman" w:hAnsi="Times New Roman" w:cs="Times New Roman"/>
          <w:b/>
          <w:bCs/>
          <w:color w:val="00B0F0"/>
          <w:sz w:val="26"/>
          <w:szCs w:val="26"/>
          <w:lang w:val="en-US"/>
        </w:rPr>
        <w:t>&lt;</w:t>
      </w:r>
      <w:r>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4DF4E33B" w14:textId="12282EEA"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w:t>
      </w:r>
      <w:r w:rsidR="00E244A4">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46BE1EC2" w14:textId="5BFB6F43"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w:t>
      </w:r>
      <w:r w:rsidR="00E244A4">
        <w:rPr>
          <w:rFonts w:ascii="Times New Roman" w:hAnsi="Times New Roman" w:cs="Times New Roman"/>
          <w:b/>
          <w:bCs/>
          <w:color w:val="00B0F0"/>
          <w:sz w:val="26"/>
          <w:szCs w:val="26"/>
          <w:lang w:val="en-US"/>
        </w:rPr>
        <w:t>…</w:t>
      </w:r>
      <w:r w:rsidRPr="0053640D">
        <w:rPr>
          <w:rFonts w:ascii="Times New Roman" w:hAnsi="Times New Roman" w:cs="Times New Roman"/>
          <w:b/>
          <w:bCs/>
          <w:color w:val="00B0F0"/>
          <w:sz w:val="26"/>
          <w:szCs w:val="26"/>
          <w:lang w:val="en-US"/>
        </w:rPr>
        <w:t>&gt;</w:t>
      </w:r>
    </w:p>
    <w:p w14:paraId="3948BE6E" w14:textId="77777777" w:rsidR="00681C28" w:rsidRDefault="00681C28" w:rsidP="002505AA">
      <w:pPr>
        <w:jc w:val="center"/>
        <w:rPr>
          <w:rFonts w:ascii="Times New Roman" w:hAnsi="Times New Roman" w:cs="Times New Roman"/>
          <w:b/>
          <w:bCs/>
          <w:color w:val="2F5496" w:themeColor="accent1" w:themeShade="BF"/>
          <w:sz w:val="26"/>
          <w:szCs w:val="26"/>
          <w:lang w:val="en-US"/>
        </w:rPr>
      </w:pPr>
    </w:p>
    <w:p w14:paraId="0C9DD290" w14:textId="77777777" w:rsidR="00D20841" w:rsidRDefault="00D20841" w:rsidP="002505AA">
      <w:pPr>
        <w:jc w:val="center"/>
        <w:rPr>
          <w:rFonts w:ascii="Times New Roman" w:hAnsi="Times New Roman" w:cs="Times New Roman"/>
          <w:b/>
          <w:bCs/>
          <w:color w:val="2F5496" w:themeColor="accent1" w:themeShade="BF"/>
          <w:sz w:val="26"/>
          <w:szCs w:val="26"/>
          <w:lang w:val="en-US"/>
        </w:rPr>
      </w:pPr>
    </w:p>
    <w:p w14:paraId="34D755DF" w14:textId="58E60D6C" w:rsidR="00021081" w:rsidRPr="0053640D" w:rsidRDefault="002505AA" w:rsidP="002505AA">
      <w:pPr>
        <w:jc w:val="cente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t>2023</w:t>
      </w:r>
    </w:p>
    <w:sdt>
      <w:sdtPr>
        <w:rPr>
          <w:rFonts w:ascii="Times New Roman" w:eastAsiaTheme="minorHAnsi" w:hAnsi="Times New Roman" w:cs="Times New Roman"/>
          <w:color w:val="auto"/>
          <w:sz w:val="26"/>
          <w:szCs w:val="26"/>
          <w:lang w:val="tr-TR"/>
        </w:rPr>
        <w:id w:val="-440540233"/>
        <w:docPartObj>
          <w:docPartGallery w:val="Table of Contents"/>
          <w:docPartUnique/>
        </w:docPartObj>
      </w:sdtPr>
      <w:sdtEndPr>
        <w:rPr>
          <w:b/>
          <w:bCs/>
          <w:noProof/>
          <w:color w:val="2F5496" w:themeColor="accent1" w:themeShade="BF"/>
        </w:rPr>
      </w:sdtEndPr>
      <w:sdtContent>
        <w:p w14:paraId="1FF4812D" w14:textId="5DDDC97F" w:rsidR="003A1A78" w:rsidRDefault="003A1A78">
          <w:pPr>
            <w:pStyle w:val="TOCHeading"/>
            <w:rPr>
              <w:rFonts w:ascii="Times New Roman" w:hAnsi="Times New Roman" w:cs="Times New Roman"/>
              <w:b/>
              <w:bCs/>
              <w:color w:val="FF0000"/>
              <w:sz w:val="36"/>
              <w:szCs w:val="36"/>
            </w:rPr>
          </w:pPr>
          <w:r w:rsidRPr="003A1A78">
            <w:rPr>
              <w:rFonts w:ascii="Times New Roman" w:hAnsi="Times New Roman" w:cs="Times New Roman"/>
              <w:b/>
              <w:bCs/>
              <w:color w:val="FF0000"/>
              <w:sz w:val="36"/>
              <w:szCs w:val="36"/>
            </w:rPr>
            <w:t>CONTENTS</w:t>
          </w:r>
        </w:p>
        <w:p w14:paraId="2087F7FD" w14:textId="77777777" w:rsidR="003A1A78" w:rsidRPr="003A1A78" w:rsidRDefault="003A1A78" w:rsidP="003A1A78">
          <w:pPr>
            <w:rPr>
              <w:lang w:val="en-US"/>
            </w:rPr>
          </w:pPr>
        </w:p>
        <w:p w14:paraId="6E3A91D2" w14:textId="79DA364E" w:rsidR="00DF4388" w:rsidRPr="00A37FD3" w:rsidRDefault="003A1A78">
          <w:pPr>
            <w:pStyle w:val="TOC2"/>
            <w:tabs>
              <w:tab w:val="right" w:leader="dot" w:pos="9062"/>
            </w:tabs>
            <w:rPr>
              <w:rFonts w:ascii="Times New Roman" w:eastAsiaTheme="minorEastAsia" w:hAnsi="Times New Roman" w:cs="Times New Roman"/>
              <w:noProof/>
              <w:color w:val="2F5496" w:themeColor="accent1" w:themeShade="BF"/>
              <w:lang w:eastAsia="tr-TR"/>
            </w:rPr>
          </w:pPr>
          <w:r w:rsidRPr="003A1A78">
            <w:rPr>
              <w:rFonts w:ascii="Times New Roman" w:hAnsi="Times New Roman" w:cs="Times New Roman"/>
              <w:color w:val="2F5496" w:themeColor="accent1" w:themeShade="BF"/>
              <w:sz w:val="26"/>
              <w:szCs w:val="26"/>
            </w:rPr>
            <w:fldChar w:fldCharType="begin"/>
          </w:r>
          <w:r w:rsidRPr="003A1A78">
            <w:rPr>
              <w:rFonts w:ascii="Times New Roman" w:hAnsi="Times New Roman" w:cs="Times New Roman"/>
              <w:color w:val="2F5496" w:themeColor="accent1" w:themeShade="BF"/>
              <w:sz w:val="26"/>
              <w:szCs w:val="26"/>
            </w:rPr>
            <w:instrText xml:space="preserve"> TOC \o "1-3" \h \z \u </w:instrText>
          </w:r>
          <w:r w:rsidRPr="003A1A78">
            <w:rPr>
              <w:rFonts w:ascii="Times New Roman" w:hAnsi="Times New Roman" w:cs="Times New Roman"/>
              <w:color w:val="2F5496" w:themeColor="accent1" w:themeShade="BF"/>
              <w:sz w:val="26"/>
              <w:szCs w:val="26"/>
            </w:rPr>
            <w:fldChar w:fldCharType="separate"/>
          </w:r>
          <w:hyperlink w:anchor="_Toc126671141" w:history="1">
            <w:r w:rsidR="00DF4388" w:rsidRPr="00A37FD3">
              <w:rPr>
                <w:rStyle w:val="Hyperlink"/>
                <w:rFonts w:ascii="Times New Roman" w:hAnsi="Times New Roman" w:cs="Times New Roman"/>
                <w:noProof/>
                <w:color w:val="2F5496" w:themeColor="accent1" w:themeShade="BF"/>
                <w:lang w:val="en-US"/>
              </w:rPr>
              <w:t>EXECUTIVE SUMMARY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4</w:t>
            </w:r>
            <w:r w:rsidR="00DF4388" w:rsidRPr="00A37FD3">
              <w:rPr>
                <w:rFonts w:ascii="Times New Roman" w:hAnsi="Times New Roman" w:cs="Times New Roman"/>
                <w:noProof/>
                <w:webHidden/>
                <w:color w:val="2F5496" w:themeColor="accent1" w:themeShade="BF"/>
              </w:rPr>
              <w:fldChar w:fldCharType="end"/>
            </w:r>
          </w:hyperlink>
        </w:p>
        <w:p w14:paraId="57F90559" w14:textId="2CC7FD54"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2" w:history="1">
            <w:r w:rsidR="00DF4388" w:rsidRPr="00A37FD3">
              <w:rPr>
                <w:rStyle w:val="Hyperlink"/>
                <w:rFonts w:ascii="Times New Roman" w:hAnsi="Times New Roman" w:cs="Times New Roman"/>
                <w:noProof/>
                <w:color w:val="2F5496" w:themeColor="accent1" w:themeShade="BF"/>
                <w:lang w:val="en-US"/>
              </w:rPr>
              <w:t>FRONT MATTER</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5</w:t>
            </w:r>
            <w:r w:rsidR="00DF4388" w:rsidRPr="00A37FD3">
              <w:rPr>
                <w:rFonts w:ascii="Times New Roman" w:hAnsi="Times New Roman" w:cs="Times New Roman"/>
                <w:noProof/>
                <w:webHidden/>
                <w:color w:val="2F5496" w:themeColor="accent1" w:themeShade="BF"/>
              </w:rPr>
              <w:fldChar w:fldCharType="end"/>
            </w:r>
          </w:hyperlink>
        </w:p>
        <w:p w14:paraId="074EFC14" w14:textId="48C18C85"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3" w:history="1">
            <w:r w:rsidR="00DF4388" w:rsidRPr="00A37FD3">
              <w:rPr>
                <w:rStyle w:val="Hyperlink"/>
                <w:rFonts w:ascii="Times New Roman" w:hAnsi="Times New Roman" w:cs="Times New Roman"/>
                <w:noProof/>
                <w:color w:val="2F5496" w:themeColor="accent1" w:themeShade="BF"/>
                <w:lang w:val="en-US"/>
              </w:rPr>
              <w:t>PROJECT OVERVIEW</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6</w:t>
            </w:r>
            <w:r w:rsidR="00DF4388" w:rsidRPr="00A37FD3">
              <w:rPr>
                <w:rFonts w:ascii="Times New Roman" w:hAnsi="Times New Roman" w:cs="Times New Roman"/>
                <w:noProof/>
                <w:webHidden/>
                <w:color w:val="2F5496" w:themeColor="accent1" w:themeShade="BF"/>
              </w:rPr>
              <w:fldChar w:fldCharType="end"/>
            </w:r>
          </w:hyperlink>
        </w:p>
        <w:p w14:paraId="7C294F72" w14:textId="4B54CBD5"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4" w:history="1">
            <w:r w:rsidR="00DF4388" w:rsidRPr="00A37FD3">
              <w:rPr>
                <w:rStyle w:val="Hyperlink"/>
                <w:rFonts w:ascii="Times New Roman" w:hAnsi="Times New Roman" w:cs="Times New Roman"/>
                <w:noProof/>
                <w:color w:val="2F5496" w:themeColor="accent1" w:themeShade="BF"/>
                <w:lang w:val="en-US"/>
              </w:rPr>
              <w:t>Project Summary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6</w:t>
            </w:r>
            <w:r w:rsidR="00DF4388" w:rsidRPr="00A37FD3">
              <w:rPr>
                <w:rFonts w:ascii="Times New Roman" w:hAnsi="Times New Roman" w:cs="Times New Roman"/>
                <w:noProof/>
                <w:webHidden/>
                <w:color w:val="2F5496" w:themeColor="accent1" w:themeShade="BF"/>
              </w:rPr>
              <w:fldChar w:fldCharType="end"/>
            </w:r>
          </w:hyperlink>
        </w:p>
        <w:p w14:paraId="57D9D3DB" w14:textId="55E9346B"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5" w:history="1">
            <w:r w:rsidR="00DF4388" w:rsidRPr="00A37FD3">
              <w:rPr>
                <w:rStyle w:val="Hyperlink"/>
                <w:rFonts w:ascii="Times New Roman" w:eastAsia="Times New Roman" w:hAnsi="Times New Roman" w:cs="Times New Roman"/>
                <w:noProof/>
                <w:color w:val="2F5496" w:themeColor="accent1" w:themeShade="BF"/>
                <w:lang w:val="en-US" w:eastAsia="tr-TR"/>
              </w:rPr>
              <w:t>Purpose, Scope and Objectives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6</w:t>
            </w:r>
            <w:r w:rsidR="00DF4388" w:rsidRPr="00A37FD3">
              <w:rPr>
                <w:rFonts w:ascii="Times New Roman" w:hAnsi="Times New Roman" w:cs="Times New Roman"/>
                <w:noProof/>
                <w:webHidden/>
                <w:color w:val="2F5496" w:themeColor="accent1" w:themeShade="BF"/>
              </w:rPr>
              <w:fldChar w:fldCharType="end"/>
            </w:r>
          </w:hyperlink>
        </w:p>
        <w:p w14:paraId="5AA153BF" w14:textId="29F7E28F"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6" w:history="1">
            <w:r w:rsidR="00DF4388" w:rsidRPr="00A37FD3">
              <w:rPr>
                <w:rStyle w:val="Hyperlink"/>
                <w:rFonts w:ascii="Times New Roman" w:eastAsia="Times New Roman" w:hAnsi="Times New Roman" w:cs="Times New Roman"/>
                <w:noProof/>
                <w:color w:val="2F5496" w:themeColor="accent1" w:themeShade="BF"/>
                <w:lang w:val="en-US" w:eastAsia="tr-TR"/>
              </w:rPr>
              <w:t>Assumptions and Constraints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6</w:t>
            </w:r>
            <w:r w:rsidR="00DF4388" w:rsidRPr="00A37FD3">
              <w:rPr>
                <w:rFonts w:ascii="Times New Roman" w:hAnsi="Times New Roman" w:cs="Times New Roman"/>
                <w:noProof/>
                <w:webHidden/>
                <w:color w:val="2F5496" w:themeColor="accent1" w:themeShade="BF"/>
              </w:rPr>
              <w:fldChar w:fldCharType="end"/>
            </w:r>
          </w:hyperlink>
        </w:p>
        <w:p w14:paraId="7A16A265" w14:textId="1CA40219"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7" w:history="1">
            <w:r w:rsidR="00DF4388" w:rsidRPr="00A37FD3">
              <w:rPr>
                <w:rStyle w:val="Hyperlink"/>
                <w:rFonts w:ascii="Times New Roman" w:eastAsia="Times New Roman" w:hAnsi="Times New Roman" w:cs="Times New Roman"/>
                <w:noProof/>
                <w:color w:val="2F5496" w:themeColor="accent1" w:themeShade="BF"/>
                <w:lang w:val="en-US" w:eastAsia="tr-TR"/>
              </w:rPr>
              <w:t>Project Deliverables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6</w:t>
            </w:r>
            <w:r w:rsidR="00DF4388" w:rsidRPr="00A37FD3">
              <w:rPr>
                <w:rFonts w:ascii="Times New Roman" w:hAnsi="Times New Roman" w:cs="Times New Roman"/>
                <w:noProof/>
                <w:webHidden/>
                <w:color w:val="2F5496" w:themeColor="accent1" w:themeShade="BF"/>
              </w:rPr>
              <w:fldChar w:fldCharType="end"/>
            </w:r>
          </w:hyperlink>
        </w:p>
        <w:p w14:paraId="5160FEFE" w14:textId="729A6C5C"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8" w:history="1">
            <w:r w:rsidR="00DF4388" w:rsidRPr="00A37FD3">
              <w:rPr>
                <w:rStyle w:val="Hyperlink"/>
                <w:rFonts w:ascii="Times New Roman" w:eastAsia="Times New Roman" w:hAnsi="Times New Roman" w:cs="Times New Roman"/>
                <w:noProof/>
                <w:color w:val="2F5496" w:themeColor="accent1" w:themeShade="BF"/>
                <w:lang w:val="en-US" w:eastAsia="tr-TR"/>
              </w:rPr>
              <w:t>Schedule and Budget Summary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7</w:t>
            </w:r>
            <w:r w:rsidR="00DF4388" w:rsidRPr="00A37FD3">
              <w:rPr>
                <w:rFonts w:ascii="Times New Roman" w:hAnsi="Times New Roman" w:cs="Times New Roman"/>
                <w:noProof/>
                <w:webHidden/>
                <w:color w:val="2F5496" w:themeColor="accent1" w:themeShade="BF"/>
              </w:rPr>
              <w:fldChar w:fldCharType="end"/>
            </w:r>
          </w:hyperlink>
        </w:p>
        <w:p w14:paraId="11232B52" w14:textId="7ABCCA64"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9" w:history="1">
            <w:r w:rsidR="00DF4388" w:rsidRPr="00A37FD3">
              <w:rPr>
                <w:rStyle w:val="Hyperlink"/>
                <w:rFonts w:ascii="Times New Roman" w:eastAsia="Times New Roman" w:hAnsi="Times New Roman" w:cs="Times New Roman"/>
                <w:noProof/>
                <w:color w:val="2F5496" w:themeColor="accent1" w:themeShade="BF"/>
                <w:lang w:val="en-US" w:eastAsia="tr-TR"/>
              </w:rPr>
              <w:t>Evolution of the Plan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7</w:t>
            </w:r>
            <w:r w:rsidR="00DF4388" w:rsidRPr="00A37FD3">
              <w:rPr>
                <w:rFonts w:ascii="Times New Roman" w:hAnsi="Times New Roman" w:cs="Times New Roman"/>
                <w:noProof/>
                <w:webHidden/>
                <w:color w:val="2F5496" w:themeColor="accent1" w:themeShade="BF"/>
              </w:rPr>
              <w:fldChar w:fldCharType="end"/>
            </w:r>
          </w:hyperlink>
        </w:p>
        <w:p w14:paraId="0D41A27D" w14:textId="10F67A65"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0" w:history="1">
            <w:r w:rsidR="00DF4388" w:rsidRPr="00A37FD3">
              <w:rPr>
                <w:rStyle w:val="Hyperlink"/>
                <w:rFonts w:ascii="Times New Roman" w:hAnsi="Times New Roman" w:cs="Times New Roman"/>
                <w:noProof/>
                <w:color w:val="2F5496" w:themeColor="accent1" w:themeShade="BF"/>
                <w:lang w:val="en-US"/>
              </w:rPr>
              <w:t>REFERENCES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8</w:t>
            </w:r>
            <w:r w:rsidR="00DF4388" w:rsidRPr="00A37FD3">
              <w:rPr>
                <w:rFonts w:ascii="Times New Roman" w:hAnsi="Times New Roman" w:cs="Times New Roman"/>
                <w:noProof/>
                <w:webHidden/>
                <w:color w:val="2F5496" w:themeColor="accent1" w:themeShade="BF"/>
              </w:rPr>
              <w:fldChar w:fldCharType="end"/>
            </w:r>
          </w:hyperlink>
        </w:p>
        <w:p w14:paraId="2A0343A5" w14:textId="6760563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1" w:history="1">
            <w:r w:rsidR="00DF4388" w:rsidRPr="00A37FD3">
              <w:rPr>
                <w:rStyle w:val="Hyperlink"/>
                <w:rFonts w:ascii="Times New Roman" w:hAnsi="Times New Roman" w:cs="Times New Roman"/>
                <w:noProof/>
                <w:color w:val="2F5496" w:themeColor="accent1" w:themeShade="BF"/>
                <w:lang w:val="en-US"/>
              </w:rPr>
              <w:t>DEFINITIONS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9</w:t>
            </w:r>
            <w:r w:rsidR="00DF4388" w:rsidRPr="00A37FD3">
              <w:rPr>
                <w:rFonts w:ascii="Times New Roman" w:hAnsi="Times New Roman" w:cs="Times New Roman"/>
                <w:noProof/>
                <w:webHidden/>
                <w:color w:val="2F5496" w:themeColor="accent1" w:themeShade="BF"/>
              </w:rPr>
              <w:fldChar w:fldCharType="end"/>
            </w:r>
          </w:hyperlink>
        </w:p>
        <w:p w14:paraId="5A46C730" w14:textId="0461AD7F"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2" w:history="1">
            <w:r w:rsidR="00DF4388" w:rsidRPr="00A37FD3">
              <w:rPr>
                <w:rStyle w:val="Hyperlink"/>
                <w:rFonts w:ascii="Times New Roman" w:hAnsi="Times New Roman" w:cs="Times New Roman"/>
                <w:noProof/>
                <w:color w:val="2F5496" w:themeColor="accent1" w:themeShade="BF"/>
                <w:lang w:val="en-US"/>
              </w:rPr>
              <w:t>PROJECT CONTEXT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10</w:t>
            </w:r>
            <w:r w:rsidR="00DF4388" w:rsidRPr="00A37FD3">
              <w:rPr>
                <w:rFonts w:ascii="Times New Roman" w:hAnsi="Times New Roman" w:cs="Times New Roman"/>
                <w:noProof/>
                <w:webHidden/>
                <w:color w:val="2F5496" w:themeColor="accent1" w:themeShade="BF"/>
              </w:rPr>
              <w:fldChar w:fldCharType="end"/>
            </w:r>
          </w:hyperlink>
        </w:p>
        <w:p w14:paraId="685469C1" w14:textId="49F4326F"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3" w:history="1">
            <w:r w:rsidR="00DF4388" w:rsidRPr="00A37FD3">
              <w:rPr>
                <w:rStyle w:val="Hyperlink"/>
                <w:rFonts w:ascii="Times New Roman" w:hAnsi="Times New Roman" w:cs="Times New Roman"/>
                <w:noProof/>
                <w:color w:val="2F5496" w:themeColor="accent1" w:themeShade="BF"/>
                <w:lang w:val="en-US"/>
              </w:rPr>
              <w:t>Process Model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10</w:t>
            </w:r>
            <w:r w:rsidR="00DF4388" w:rsidRPr="00A37FD3">
              <w:rPr>
                <w:rFonts w:ascii="Times New Roman" w:hAnsi="Times New Roman" w:cs="Times New Roman"/>
                <w:noProof/>
                <w:webHidden/>
                <w:color w:val="2F5496" w:themeColor="accent1" w:themeShade="BF"/>
              </w:rPr>
              <w:fldChar w:fldCharType="end"/>
            </w:r>
          </w:hyperlink>
        </w:p>
        <w:p w14:paraId="096A11D8" w14:textId="7D0A2899"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4" w:history="1">
            <w:r w:rsidR="00DF4388" w:rsidRPr="00A37FD3">
              <w:rPr>
                <w:rStyle w:val="Hyperlink"/>
                <w:rFonts w:ascii="Times New Roman" w:hAnsi="Times New Roman" w:cs="Times New Roman"/>
                <w:noProof/>
                <w:color w:val="2F5496" w:themeColor="accent1" w:themeShade="BF"/>
                <w:lang w:val="en-US"/>
              </w:rPr>
              <w:t>Process Improvement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10</w:t>
            </w:r>
            <w:r w:rsidR="00DF4388" w:rsidRPr="00A37FD3">
              <w:rPr>
                <w:rFonts w:ascii="Times New Roman" w:hAnsi="Times New Roman" w:cs="Times New Roman"/>
                <w:noProof/>
                <w:webHidden/>
                <w:color w:val="2F5496" w:themeColor="accent1" w:themeShade="BF"/>
              </w:rPr>
              <w:fldChar w:fldCharType="end"/>
            </w:r>
          </w:hyperlink>
        </w:p>
        <w:p w14:paraId="453B4131" w14:textId="5137EE25"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5" w:history="1">
            <w:r w:rsidR="00DF4388" w:rsidRPr="00A37FD3">
              <w:rPr>
                <w:rStyle w:val="Hyperlink"/>
                <w:rFonts w:ascii="Times New Roman" w:hAnsi="Times New Roman" w:cs="Times New Roman"/>
                <w:noProof/>
                <w:color w:val="2F5496" w:themeColor="accent1" w:themeShade="BF"/>
                <w:lang w:val="en-US"/>
              </w:rPr>
              <w:t>Infrastructure and Enabling Systems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10</w:t>
            </w:r>
            <w:r w:rsidR="00DF4388" w:rsidRPr="00A37FD3">
              <w:rPr>
                <w:rFonts w:ascii="Times New Roman" w:hAnsi="Times New Roman" w:cs="Times New Roman"/>
                <w:noProof/>
                <w:webHidden/>
                <w:color w:val="2F5496" w:themeColor="accent1" w:themeShade="BF"/>
              </w:rPr>
              <w:fldChar w:fldCharType="end"/>
            </w:r>
          </w:hyperlink>
        </w:p>
        <w:p w14:paraId="0D40D7B6" w14:textId="4E52C018"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6" w:history="1">
            <w:r w:rsidR="00DF4388" w:rsidRPr="00A37FD3">
              <w:rPr>
                <w:rStyle w:val="Hyperlink"/>
                <w:rFonts w:ascii="Times New Roman" w:hAnsi="Times New Roman" w:cs="Times New Roman"/>
                <w:noProof/>
                <w:color w:val="2F5496" w:themeColor="accent1" w:themeShade="BF"/>
                <w:lang w:val="en-US"/>
              </w:rPr>
              <w:t>Methods, Tools and Techniques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10</w:t>
            </w:r>
            <w:r w:rsidR="00DF4388" w:rsidRPr="00A37FD3">
              <w:rPr>
                <w:rFonts w:ascii="Times New Roman" w:hAnsi="Times New Roman" w:cs="Times New Roman"/>
                <w:noProof/>
                <w:webHidden/>
                <w:color w:val="2F5496" w:themeColor="accent1" w:themeShade="BF"/>
              </w:rPr>
              <w:fldChar w:fldCharType="end"/>
            </w:r>
          </w:hyperlink>
        </w:p>
        <w:p w14:paraId="0BA00B9B" w14:textId="382AC4D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7" w:history="1">
            <w:r w:rsidR="00DF4388" w:rsidRPr="00A37FD3">
              <w:rPr>
                <w:rStyle w:val="Hyperlink"/>
                <w:rFonts w:ascii="Times New Roman" w:hAnsi="Times New Roman" w:cs="Times New Roman"/>
                <w:noProof/>
                <w:color w:val="2F5496" w:themeColor="accent1" w:themeShade="BF"/>
                <w:lang w:val="en-US"/>
              </w:rPr>
              <w:t>Product Acceptance</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15E9EC6A" w14:textId="0DB287E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8" w:history="1">
            <w:r w:rsidR="00DF4388" w:rsidRPr="00A37FD3">
              <w:rPr>
                <w:rStyle w:val="Hyperlink"/>
                <w:rFonts w:ascii="Times New Roman" w:hAnsi="Times New Roman" w:cs="Times New Roman"/>
                <w:noProof/>
                <w:color w:val="2F5496" w:themeColor="accent1" w:themeShade="BF"/>
                <w:lang w:val="en-US"/>
              </w:rPr>
              <w:t>Project Organization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4A1F4D56" w14:textId="44C572EE"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59" w:history="1">
            <w:r w:rsidR="00DF4388" w:rsidRPr="00A37FD3">
              <w:rPr>
                <w:rStyle w:val="Hyperlink"/>
                <w:rFonts w:ascii="Times New Roman" w:eastAsia="Times New Roman" w:hAnsi="Times New Roman" w:cs="Times New Roman"/>
                <w:noProof/>
                <w:color w:val="2F5496" w:themeColor="accent1" w:themeShade="BF"/>
                <w:lang w:val="en-US" w:eastAsia="tr-TR"/>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_Toc126671159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2DE6CA3D" w14:textId="0172724C"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0" w:history="1">
            <w:r w:rsidR="00DF4388" w:rsidRPr="00A37FD3">
              <w:rPr>
                <w:rStyle w:val="Hyperlink"/>
                <w:rFonts w:ascii="Times New Roman" w:eastAsia="Times New Roman" w:hAnsi="Times New Roman" w:cs="Times New Roman"/>
                <w:noProof/>
                <w:color w:val="2F5496" w:themeColor="accent1" w:themeShade="BF"/>
                <w:lang w:val="en-US" w:eastAsia="tr-TR"/>
              </w:rPr>
              <w:t>External Interfaces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09E95284" w14:textId="32857A18"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1" w:history="1">
            <w:r w:rsidR="00DF4388" w:rsidRPr="00A37FD3">
              <w:rPr>
                <w:rStyle w:val="Hyperlink"/>
                <w:rFonts w:ascii="Times New Roman" w:eastAsia="Times New Roman" w:hAnsi="Times New Roman" w:cs="Times New Roman"/>
                <w:noProof/>
                <w:color w:val="2F5496" w:themeColor="accent1" w:themeShade="BF"/>
                <w:lang w:val="en-US" w:eastAsia="tr-TR"/>
              </w:rPr>
              <w:t>Internal Interfaces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570F48F3" w14:textId="19670BE9"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2" w:history="1">
            <w:r w:rsidR="00DF4388" w:rsidRPr="00A37FD3">
              <w:rPr>
                <w:rStyle w:val="Hyperlink"/>
                <w:rFonts w:ascii="Times New Roman" w:eastAsia="Times New Roman" w:hAnsi="Times New Roman" w:cs="Times New Roman"/>
                <w:noProof/>
                <w:color w:val="2F5496" w:themeColor="accent1" w:themeShade="BF"/>
                <w:lang w:val="en-US" w:eastAsia="tr-TR"/>
              </w:rPr>
              <w:t>Authorities and Responsibilities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11</w:t>
            </w:r>
            <w:r w:rsidR="00DF4388" w:rsidRPr="00A37FD3">
              <w:rPr>
                <w:rFonts w:ascii="Times New Roman" w:hAnsi="Times New Roman" w:cs="Times New Roman"/>
                <w:noProof/>
                <w:webHidden/>
                <w:color w:val="2F5496" w:themeColor="accent1" w:themeShade="BF"/>
              </w:rPr>
              <w:fldChar w:fldCharType="end"/>
            </w:r>
          </w:hyperlink>
        </w:p>
        <w:p w14:paraId="006E788F" w14:textId="4690A32B"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3" w:history="1">
            <w:r w:rsidR="00DF4388" w:rsidRPr="00A37FD3">
              <w:rPr>
                <w:rStyle w:val="Hyperlink"/>
                <w:rFonts w:ascii="Times New Roman" w:hAnsi="Times New Roman" w:cs="Times New Roman"/>
                <w:noProof/>
                <w:color w:val="2F5496" w:themeColor="accent1" w:themeShade="BF"/>
                <w:lang w:val="en-US"/>
              </w:rPr>
              <w:t>PROJECT PLANNING</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2913B71B" w14:textId="1949B024"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4" w:history="1">
            <w:r w:rsidR="00DF4388" w:rsidRPr="00A37FD3">
              <w:rPr>
                <w:rStyle w:val="Hyperlink"/>
                <w:rFonts w:ascii="Times New Roman" w:hAnsi="Times New Roman" w:cs="Times New Roman"/>
                <w:noProof/>
                <w:color w:val="2F5496" w:themeColor="accent1" w:themeShade="BF"/>
                <w:lang w:val="en-US"/>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74644047" w14:textId="31A5A60B"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5" w:history="1">
            <w:r w:rsidR="00DF4388" w:rsidRPr="00A37FD3">
              <w:rPr>
                <w:rStyle w:val="Hyperlink"/>
                <w:rFonts w:ascii="Times New Roman" w:hAnsi="Times New Roman" w:cs="Times New Roman"/>
                <w:noProof/>
                <w:color w:val="2F5496" w:themeColor="accent1" w:themeShade="BF"/>
                <w:lang w:val="en-US"/>
              </w:rPr>
              <w:t>Project Initiation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4502D559" w14:textId="36B1BEDF"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6" w:history="1">
            <w:r w:rsidR="00DF4388" w:rsidRPr="00A37FD3">
              <w:rPr>
                <w:rStyle w:val="Hyperlink"/>
                <w:rFonts w:ascii="Times New Roman" w:eastAsia="Times New Roman" w:hAnsi="Times New Roman" w:cs="Times New Roman"/>
                <w:noProof/>
                <w:color w:val="2F5496" w:themeColor="accent1" w:themeShade="BF"/>
                <w:lang w:val="en-US" w:eastAsia="tr-TR"/>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18BF88A2" w14:textId="46137CED"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7" w:history="1">
            <w:r w:rsidR="00DF4388" w:rsidRPr="00A37FD3">
              <w:rPr>
                <w:rStyle w:val="Hyperlink"/>
                <w:rFonts w:ascii="Times New Roman" w:eastAsia="Times New Roman" w:hAnsi="Times New Roman" w:cs="Times New Roman"/>
                <w:noProof/>
                <w:color w:val="2F5496" w:themeColor="accent1" w:themeShade="BF"/>
                <w:lang w:val="en-US" w:eastAsia="tr-TR"/>
              </w:rPr>
              <w:t>Estimation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06E96567" w14:textId="1793B4E7"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8" w:history="1">
            <w:r w:rsidR="00DF4388" w:rsidRPr="00A37FD3">
              <w:rPr>
                <w:rStyle w:val="Hyperlink"/>
                <w:rFonts w:ascii="Times New Roman" w:eastAsia="Times New Roman" w:hAnsi="Times New Roman" w:cs="Times New Roman"/>
                <w:noProof/>
                <w:color w:val="2F5496" w:themeColor="accent1" w:themeShade="BF"/>
                <w:lang w:val="en-US" w:eastAsia="tr-TR"/>
              </w:rPr>
              <w:t>Staffing</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42E3DCE3" w14:textId="5DAA244A"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9" w:history="1">
            <w:r w:rsidR="00DF4388" w:rsidRPr="00A37FD3">
              <w:rPr>
                <w:rStyle w:val="Hyperlink"/>
                <w:rFonts w:ascii="Times New Roman" w:eastAsia="Times New Roman" w:hAnsi="Times New Roman" w:cs="Times New Roman"/>
                <w:noProof/>
                <w:color w:val="2F5496" w:themeColor="accent1" w:themeShade="BF"/>
                <w:lang w:val="en-US" w:eastAsia="tr-TR"/>
              </w:rPr>
              <w:t>Resource Acquisition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_Toc126671169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12</w:t>
            </w:r>
            <w:r w:rsidR="00DF4388" w:rsidRPr="00A37FD3">
              <w:rPr>
                <w:rFonts w:ascii="Times New Roman" w:hAnsi="Times New Roman" w:cs="Times New Roman"/>
                <w:noProof/>
                <w:webHidden/>
                <w:color w:val="2F5496" w:themeColor="accent1" w:themeShade="BF"/>
              </w:rPr>
              <w:fldChar w:fldCharType="end"/>
            </w:r>
          </w:hyperlink>
        </w:p>
        <w:p w14:paraId="3A9DBA58" w14:textId="084B0957"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0" w:history="1">
            <w:r w:rsidR="00DF4388" w:rsidRPr="00A37FD3">
              <w:rPr>
                <w:rStyle w:val="Hyperlink"/>
                <w:rFonts w:ascii="Times New Roman" w:eastAsia="Times New Roman" w:hAnsi="Times New Roman" w:cs="Times New Roman"/>
                <w:noProof/>
                <w:color w:val="2F5496" w:themeColor="accent1" w:themeShade="BF"/>
                <w:lang w:val="en-US" w:eastAsia="tr-TR"/>
              </w:rPr>
              <w:t>Project Staff Training</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13</w:t>
            </w:r>
            <w:r w:rsidR="00DF4388" w:rsidRPr="00A37FD3">
              <w:rPr>
                <w:rFonts w:ascii="Times New Roman" w:hAnsi="Times New Roman" w:cs="Times New Roman"/>
                <w:noProof/>
                <w:webHidden/>
                <w:color w:val="2F5496" w:themeColor="accent1" w:themeShade="BF"/>
              </w:rPr>
              <w:fldChar w:fldCharType="end"/>
            </w:r>
          </w:hyperlink>
        </w:p>
        <w:p w14:paraId="50029F8E" w14:textId="67FD8F28"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71" w:history="1">
            <w:r w:rsidR="00DF4388" w:rsidRPr="00A37FD3">
              <w:rPr>
                <w:rStyle w:val="Hyperlink"/>
                <w:rFonts w:ascii="Times New Roman" w:hAnsi="Times New Roman" w:cs="Times New Roman"/>
                <w:noProof/>
                <w:color w:val="2F5496" w:themeColor="accent1" w:themeShade="BF"/>
                <w:lang w:val="en-US"/>
              </w:rPr>
              <w:t>Project Work Plans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13</w:t>
            </w:r>
            <w:r w:rsidR="00DF4388" w:rsidRPr="00A37FD3">
              <w:rPr>
                <w:rFonts w:ascii="Times New Roman" w:hAnsi="Times New Roman" w:cs="Times New Roman"/>
                <w:noProof/>
                <w:webHidden/>
                <w:color w:val="2F5496" w:themeColor="accent1" w:themeShade="BF"/>
              </w:rPr>
              <w:fldChar w:fldCharType="end"/>
            </w:r>
          </w:hyperlink>
        </w:p>
        <w:p w14:paraId="0FAFDF68" w14:textId="4A49638A"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2" w:history="1">
            <w:r w:rsidR="00DF4388" w:rsidRPr="00A37FD3">
              <w:rPr>
                <w:rStyle w:val="Hyperlink"/>
                <w:rFonts w:ascii="Times New Roman" w:eastAsia="Times New Roman" w:hAnsi="Times New Roman" w:cs="Times New Roman"/>
                <w:noProof/>
                <w:color w:val="2F5496" w:themeColor="accent1" w:themeShade="BF"/>
                <w:lang w:val="en-US" w:eastAsia="tr-TR"/>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13</w:t>
            </w:r>
            <w:r w:rsidR="00DF4388" w:rsidRPr="00A37FD3">
              <w:rPr>
                <w:rFonts w:ascii="Times New Roman" w:hAnsi="Times New Roman" w:cs="Times New Roman"/>
                <w:noProof/>
                <w:webHidden/>
                <w:color w:val="2F5496" w:themeColor="accent1" w:themeShade="BF"/>
              </w:rPr>
              <w:fldChar w:fldCharType="end"/>
            </w:r>
          </w:hyperlink>
        </w:p>
        <w:p w14:paraId="691A63EF" w14:textId="516A4DBF"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3" w:history="1">
            <w:r w:rsidR="00DF4388" w:rsidRPr="00A37FD3">
              <w:rPr>
                <w:rStyle w:val="Hyperlink"/>
                <w:rFonts w:ascii="Times New Roman" w:eastAsia="Times New Roman" w:hAnsi="Times New Roman" w:cs="Times New Roman"/>
                <w:noProof/>
                <w:color w:val="2F5496" w:themeColor="accent1" w:themeShade="BF"/>
                <w:lang w:val="en-US" w:eastAsia="tr-TR"/>
              </w:rPr>
              <w:t>Work Activities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13</w:t>
            </w:r>
            <w:r w:rsidR="00DF4388" w:rsidRPr="00A37FD3">
              <w:rPr>
                <w:rFonts w:ascii="Times New Roman" w:hAnsi="Times New Roman" w:cs="Times New Roman"/>
                <w:noProof/>
                <w:webHidden/>
                <w:color w:val="2F5496" w:themeColor="accent1" w:themeShade="BF"/>
              </w:rPr>
              <w:fldChar w:fldCharType="end"/>
            </w:r>
          </w:hyperlink>
        </w:p>
        <w:p w14:paraId="3478A8C8" w14:textId="7BDEE791"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4" w:history="1">
            <w:r w:rsidR="00DF4388" w:rsidRPr="00A37FD3">
              <w:rPr>
                <w:rStyle w:val="Hyperlink"/>
                <w:rFonts w:ascii="Times New Roman" w:eastAsia="Times New Roman" w:hAnsi="Times New Roman" w:cs="Times New Roman"/>
                <w:noProof/>
                <w:color w:val="2F5496" w:themeColor="accent1" w:themeShade="BF"/>
                <w:lang w:val="en-US" w:eastAsia="tr-TR"/>
              </w:rPr>
              <w:t>Schedule Allocation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13</w:t>
            </w:r>
            <w:r w:rsidR="00DF4388" w:rsidRPr="00A37FD3">
              <w:rPr>
                <w:rFonts w:ascii="Times New Roman" w:hAnsi="Times New Roman" w:cs="Times New Roman"/>
                <w:noProof/>
                <w:webHidden/>
                <w:color w:val="2F5496" w:themeColor="accent1" w:themeShade="BF"/>
              </w:rPr>
              <w:fldChar w:fldCharType="end"/>
            </w:r>
          </w:hyperlink>
        </w:p>
        <w:p w14:paraId="13EFDC26" w14:textId="48360EA9"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5" w:history="1">
            <w:r w:rsidR="00DF4388" w:rsidRPr="00A37FD3">
              <w:rPr>
                <w:rStyle w:val="Hyperlink"/>
                <w:rFonts w:ascii="Times New Roman" w:eastAsia="Times New Roman" w:hAnsi="Times New Roman" w:cs="Times New Roman"/>
                <w:noProof/>
                <w:color w:val="2F5496" w:themeColor="accent1" w:themeShade="BF"/>
                <w:lang w:val="en-US" w:eastAsia="tr-TR"/>
              </w:rPr>
              <w:t>Resource Allocation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14</w:t>
            </w:r>
            <w:r w:rsidR="00DF4388" w:rsidRPr="00A37FD3">
              <w:rPr>
                <w:rFonts w:ascii="Times New Roman" w:hAnsi="Times New Roman" w:cs="Times New Roman"/>
                <w:noProof/>
                <w:webHidden/>
                <w:color w:val="2F5496" w:themeColor="accent1" w:themeShade="BF"/>
              </w:rPr>
              <w:fldChar w:fldCharType="end"/>
            </w:r>
          </w:hyperlink>
        </w:p>
        <w:p w14:paraId="73DD48F6" w14:textId="2EFECB41"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6" w:history="1">
            <w:r w:rsidR="00DF4388" w:rsidRPr="00A37FD3">
              <w:rPr>
                <w:rStyle w:val="Hyperlink"/>
                <w:rFonts w:ascii="Times New Roman" w:eastAsia="Times New Roman" w:hAnsi="Times New Roman" w:cs="Times New Roman"/>
                <w:noProof/>
                <w:color w:val="2F5496" w:themeColor="accent1" w:themeShade="BF"/>
                <w:lang w:val="en-US" w:eastAsia="tr-TR"/>
              </w:rPr>
              <w:t>Budget Allocation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14</w:t>
            </w:r>
            <w:r w:rsidR="00DF4388" w:rsidRPr="00A37FD3">
              <w:rPr>
                <w:rFonts w:ascii="Times New Roman" w:hAnsi="Times New Roman" w:cs="Times New Roman"/>
                <w:noProof/>
                <w:webHidden/>
                <w:color w:val="2F5496" w:themeColor="accent1" w:themeShade="BF"/>
              </w:rPr>
              <w:fldChar w:fldCharType="end"/>
            </w:r>
          </w:hyperlink>
        </w:p>
        <w:p w14:paraId="0B44F730" w14:textId="4372D445"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7" w:history="1">
            <w:r w:rsidR="00DF4388" w:rsidRPr="00A37FD3">
              <w:rPr>
                <w:rStyle w:val="Hyperlink"/>
                <w:rFonts w:ascii="Times New Roman" w:eastAsia="Times New Roman" w:hAnsi="Times New Roman" w:cs="Times New Roman"/>
                <w:noProof/>
                <w:color w:val="2F5496" w:themeColor="accent1" w:themeShade="BF"/>
                <w:lang w:val="en-US" w:eastAsia="tr-TR"/>
              </w:rPr>
              <w:t>Procurement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14</w:t>
            </w:r>
            <w:r w:rsidR="00DF4388" w:rsidRPr="00A37FD3">
              <w:rPr>
                <w:rFonts w:ascii="Times New Roman" w:hAnsi="Times New Roman" w:cs="Times New Roman"/>
                <w:noProof/>
                <w:webHidden/>
                <w:color w:val="2F5496" w:themeColor="accent1" w:themeShade="BF"/>
              </w:rPr>
              <w:fldChar w:fldCharType="end"/>
            </w:r>
          </w:hyperlink>
        </w:p>
        <w:p w14:paraId="6FCB9C9D" w14:textId="4B9677E2"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8" w:history="1">
            <w:r w:rsidR="00DF4388" w:rsidRPr="00A37FD3">
              <w:rPr>
                <w:rStyle w:val="Hyperlink"/>
                <w:rFonts w:ascii="Times New Roman" w:eastAsia="Times New Roman" w:hAnsi="Times New Roman" w:cs="Times New Roman"/>
                <w:noProof/>
                <w:color w:val="2F5496" w:themeColor="accent1" w:themeShade="BF"/>
                <w:lang w:val="en-US" w:eastAsia="tr-TR"/>
              </w:rPr>
              <w:t>Disposal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14</w:t>
            </w:r>
            <w:r w:rsidR="00DF4388" w:rsidRPr="00A37FD3">
              <w:rPr>
                <w:rFonts w:ascii="Times New Roman" w:hAnsi="Times New Roman" w:cs="Times New Roman"/>
                <w:noProof/>
                <w:webHidden/>
                <w:color w:val="2F5496" w:themeColor="accent1" w:themeShade="BF"/>
              </w:rPr>
              <w:fldChar w:fldCharType="end"/>
            </w:r>
          </w:hyperlink>
        </w:p>
        <w:p w14:paraId="71442B5E" w14:textId="23DE8761"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79" w:history="1">
            <w:r w:rsidR="00DF4388" w:rsidRPr="00A37FD3">
              <w:rPr>
                <w:rStyle w:val="Hyperlink"/>
                <w:rFonts w:ascii="Times New Roman" w:hAnsi="Times New Roman" w:cs="Times New Roman"/>
                <w:noProof/>
                <w:color w:val="2F5496" w:themeColor="accent1" w:themeShade="BF"/>
                <w:lang w:val="en-US"/>
              </w:rPr>
              <w:t>PROJECT ASSESSMENT AND CONTROL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_Toc126671179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5F40AA8F" w14:textId="2C497E4A"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0" w:history="1">
            <w:r w:rsidR="00DF4388" w:rsidRPr="00A37FD3">
              <w:rPr>
                <w:rStyle w:val="Hyperlink"/>
                <w:rFonts w:ascii="Times New Roman" w:hAnsi="Times New Roman" w:cs="Times New Roman"/>
                <w:noProof/>
                <w:color w:val="2F5496" w:themeColor="accent1" w:themeShade="BF"/>
                <w:lang w:val="en-US"/>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4EDC2210" w14:textId="0A00EB3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1" w:history="1">
            <w:r w:rsidR="00DF4388" w:rsidRPr="00A37FD3">
              <w:rPr>
                <w:rStyle w:val="Hyperlink"/>
                <w:rFonts w:ascii="Times New Roman" w:hAnsi="Times New Roman" w:cs="Times New Roman"/>
                <w:noProof/>
                <w:color w:val="2F5496" w:themeColor="accent1" w:themeShade="BF"/>
                <w:lang w:val="en-US"/>
              </w:rPr>
              <w:t>Requirements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6E13B227" w14:textId="6484B190"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2" w:history="1">
            <w:r w:rsidR="00DF4388" w:rsidRPr="00A37FD3">
              <w:rPr>
                <w:rStyle w:val="Hyperlink"/>
                <w:rFonts w:ascii="Times New Roman" w:hAnsi="Times New Roman" w:cs="Times New Roman"/>
                <w:noProof/>
                <w:color w:val="2F5496" w:themeColor="accent1" w:themeShade="BF"/>
                <w:lang w:val="en-US"/>
              </w:rPr>
              <w:t>Scope Change Control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04A6630E" w14:textId="066845F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3" w:history="1">
            <w:r w:rsidR="00DF4388" w:rsidRPr="00A37FD3">
              <w:rPr>
                <w:rStyle w:val="Hyperlink"/>
                <w:rFonts w:ascii="Times New Roman" w:hAnsi="Times New Roman" w:cs="Times New Roman"/>
                <w:noProof/>
                <w:color w:val="2F5496" w:themeColor="accent1" w:themeShade="BF"/>
                <w:lang w:val="en-US"/>
              </w:rPr>
              <w:t>Schedule Control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7E32BE50" w14:textId="571E18F7"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4" w:history="1">
            <w:r w:rsidR="00DF4388" w:rsidRPr="00A37FD3">
              <w:rPr>
                <w:rStyle w:val="Hyperlink"/>
                <w:rFonts w:ascii="Times New Roman" w:hAnsi="Times New Roman" w:cs="Times New Roman"/>
                <w:noProof/>
                <w:color w:val="2F5496" w:themeColor="accent1" w:themeShade="BF"/>
                <w:lang w:val="en-US"/>
              </w:rPr>
              <w:t>Budget Control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15</w:t>
            </w:r>
            <w:r w:rsidR="00DF4388" w:rsidRPr="00A37FD3">
              <w:rPr>
                <w:rFonts w:ascii="Times New Roman" w:hAnsi="Times New Roman" w:cs="Times New Roman"/>
                <w:noProof/>
                <w:webHidden/>
                <w:color w:val="2F5496" w:themeColor="accent1" w:themeShade="BF"/>
              </w:rPr>
              <w:fldChar w:fldCharType="end"/>
            </w:r>
          </w:hyperlink>
        </w:p>
        <w:p w14:paraId="7BBC0609" w14:textId="6ABA0473"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5" w:history="1">
            <w:r w:rsidR="00DF4388" w:rsidRPr="00A37FD3">
              <w:rPr>
                <w:rStyle w:val="Hyperlink"/>
                <w:rFonts w:ascii="Times New Roman" w:hAnsi="Times New Roman" w:cs="Times New Roman"/>
                <w:noProof/>
                <w:color w:val="2F5496" w:themeColor="accent1" w:themeShade="BF"/>
                <w:lang w:val="en-US"/>
              </w:rPr>
              <w:t>Quality Assurance</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16</w:t>
            </w:r>
            <w:r w:rsidR="00DF4388" w:rsidRPr="00A37FD3">
              <w:rPr>
                <w:rFonts w:ascii="Times New Roman" w:hAnsi="Times New Roman" w:cs="Times New Roman"/>
                <w:noProof/>
                <w:webHidden/>
                <w:color w:val="2F5496" w:themeColor="accent1" w:themeShade="BF"/>
              </w:rPr>
              <w:fldChar w:fldCharType="end"/>
            </w:r>
          </w:hyperlink>
        </w:p>
        <w:p w14:paraId="77407496" w14:textId="0AFD2F62"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6" w:history="1">
            <w:r w:rsidR="00DF4388" w:rsidRPr="00A37FD3">
              <w:rPr>
                <w:rStyle w:val="Hyperlink"/>
                <w:rFonts w:ascii="Times New Roman" w:hAnsi="Times New Roman" w:cs="Times New Roman"/>
                <w:noProof/>
                <w:color w:val="2F5496" w:themeColor="accent1" w:themeShade="BF"/>
                <w:lang w:val="en-US"/>
              </w:rPr>
              <w:t>Subcontractor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16</w:t>
            </w:r>
            <w:r w:rsidR="00DF4388" w:rsidRPr="00A37FD3">
              <w:rPr>
                <w:rFonts w:ascii="Times New Roman" w:hAnsi="Times New Roman" w:cs="Times New Roman"/>
                <w:noProof/>
                <w:webHidden/>
                <w:color w:val="2F5496" w:themeColor="accent1" w:themeShade="BF"/>
              </w:rPr>
              <w:fldChar w:fldCharType="end"/>
            </w:r>
          </w:hyperlink>
        </w:p>
        <w:p w14:paraId="7EC59F4A" w14:textId="21123BDF"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7" w:history="1">
            <w:r w:rsidR="00DF4388" w:rsidRPr="00A37FD3">
              <w:rPr>
                <w:rStyle w:val="Hyperlink"/>
                <w:rFonts w:ascii="Times New Roman" w:hAnsi="Times New Roman" w:cs="Times New Roman"/>
                <w:noProof/>
                <w:color w:val="2F5496" w:themeColor="accent1" w:themeShade="BF"/>
                <w:lang w:val="en-US"/>
              </w:rPr>
              <w:t>Project Closeout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16</w:t>
            </w:r>
            <w:r w:rsidR="00DF4388" w:rsidRPr="00A37FD3">
              <w:rPr>
                <w:rFonts w:ascii="Times New Roman" w:hAnsi="Times New Roman" w:cs="Times New Roman"/>
                <w:noProof/>
                <w:webHidden/>
                <w:color w:val="2F5496" w:themeColor="accent1" w:themeShade="BF"/>
              </w:rPr>
              <w:fldChar w:fldCharType="end"/>
            </w:r>
          </w:hyperlink>
        </w:p>
        <w:p w14:paraId="7E7CE35F" w14:textId="4966D5B7"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8" w:history="1">
            <w:r w:rsidR="00DF4388" w:rsidRPr="00A37FD3">
              <w:rPr>
                <w:rStyle w:val="Hyperlink"/>
                <w:rFonts w:ascii="Times New Roman" w:hAnsi="Times New Roman" w:cs="Times New Roman"/>
                <w:noProof/>
                <w:color w:val="2F5496" w:themeColor="accent1" w:themeShade="BF"/>
                <w:lang w:val="en-US"/>
              </w:rPr>
              <w:t>PRODUCT DELIVERY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17</w:t>
            </w:r>
            <w:r w:rsidR="00DF4388" w:rsidRPr="00A37FD3">
              <w:rPr>
                <w:rFonts w:ascii="Times New Roman" w:hAnsi="Times New Roman" w:cs="Times New Roman"/>
                <w:noProof/>
                <w:webHidden/>
                <w:color w:val="2F5496" w:themeColor="accent1" w:themeShade="BF"/>
              </w:rPr>
              <w:fldChar w:fldCharType="end"/>
            </w:r>
          </w:hyperlink>
        </w:p>
        <w:p w14:paraId="182BBFB5" w14:textId="6A08D2E0"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9" w:history="1">
            <w:r w:rsidR="00DF4388" w:rsidRPr="00A37FD3">
              <w:rPr>
                <w:rStyle w:val="Hyperlink"/>
                <w:rFonts w:ascii="Times New Roman" w:hAnsi="Times New Roman" w:cs="Times New Roman"/>
                <w:noProof/>
                <w:color w:val="2F5496" w:themeColor="accent1" w:themeShade="BF"/>
                <w:lang w:val="en-US"/>
              </w:rPr>
              <w:t>SUPPORTING PROCESSES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_Toc126671189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18</w:t>
            </w:r>
            <w:r w:rsidR="00DF4388" w:rsidRPr="00A37FD3">
              <w:rPr>
                <w:rFonts w:ascii="Times New Roman" w:hAnsi="Times New Roman" w:cs="Times New Roman"/>
                <w:noProof/>
                <w:webHidden/>
                <w:color w:val="2F5496" w:themeColor="accent1" w:themeShade="BF"/>
              </w:rPr>
              <w:fldChar w:fldCharType="end"/>
            </w:r>
          </w:hyperlink>
        </w:p>
        <w:p w14:paraId="61663089" w14:textId="52857CBC"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0" w:history="1">
            <w:r w:rsidR="00DF4388" w:rsidRPr="00A37FD3">
              <w:rPr>
                <w:rStyle w:val="Hyperlink"/>
                <w:rFonts w:ascii="Times New Roman" w:hAnsi="Times New Roman" w:cs="Times New Roman"/>
                <w:noProof/>
                <w:color w:val="2F5496" w:themeColor="accent1" w:themeShade="BF"/>
                <w:lang w:val="en-US"/>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18</w:t>
            </w:r>
            <w:r w:rsidR="00DF4388" w:rsidRPr="00A37FD3">
              <w:rPr>
                <w:rFonts w:ascii="Times New Roman" w:hAnsi="Times New Roman" w:cs="Times New Roman"/>
                <w:noProof/>
                <w:webHidden/>
                <w:color w:val="2F5496" w:themeColor="accent1" w:themeShade="BF"/>
              </w:rPr>
              <w:fldChar w:fldCharType="end"/>
            </w:r>
          </w:hyperlink>
        </w:p>
        <w:p w14:paraId="2860D0F0" w14:textId="6DC6FCE6"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1" w:history="1">
            <w:r w:rsidR="00DF4388" w:rsidRPr="00A37FD3">
              <w:rPr>
                <w:rStyle w:val="Hyperlink"/>
                <w:rFonts w:ascii="Times New Roman" w:hAnsi="Times New Roman" w:cs="Times New Roman"/>
                <w:noProof/>
                <w:color w:val="2F5496" w:themeColor="accent1" w:themeShade="BF"/>
                <w:lang w:val="en-US"/>
              </w:rPr>
              <w:t>Project Supervision and Work Environment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18</w:t>
            </w:r>
            <w:r w:rsidR="00DF4388" w:rsidRPr="00A37FD3">
              <w:rPr>
                <w:rFonts w:ascii="Times New Roman" w:hAnsi="Times New Roman" w:cs="Times New Roman"/>
                <w:noProof/>
                <w:webHidden/>
                <w:color w:val="2F5496" w:themeColor="accent1" w:themeShade="BF"/>
              </w:rPr>
              <w:fldChar w:fldCharType="end"/>
            </w:r>
          </w:hyperlink>
        </w:p>
        <w:p w14:paraId="253C4082" w14:textId="21745C97"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2" w:history="1">
            <w:r w:rsidR="00DF4388" w:rsidRPr="00A37FD3">
              <w:rPr>
                <w:rStyle w:val="Hyperlink"/>
                <w:rFonts w:ascii="Times New Roman" w:hAnsi="Times New Roman" w:cs="Times New Roman"/>
                <w:noProof/>
                <w:color w:val="2F5496" w:themeColor="accent1" w:themeShade="BF"/>
                <w:lang w:val="en-US"/>
              </w:rPr>
              <w:t>Decision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18</w:t>
            </w:r>
            <w:r w:rsidR="00DF4388" w:rsidRPr="00A37FD3">
              <w:rPr>
                <w:rFonts w:ascii="Times New Roman" w:hAnsi="Times New Roman" w:cs="Times New Roman"/>
                <w:noProof/>
                <w:webHidden/>
                <w:color w:val="2F5496" w:themeColor="accent1" w:themeShade="BF"/>
              </w:rPr>
              <w:fldChar w:fldCharType="end"/>
            </w:r>
          </w:hyperlink>
        </w:p>
        <w:p w14:paraId="13839358" w14:textId="0AC573F8"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3" w:history="1">
            <w:r w:rsidR="00DF4388" w:rsidRPr="00A37FD3">
              <w:rPr>
                <w:rStyle w:val="Hyperlink"/>
                <w:rFonts w:ascii="Times New Roman" w:hAnsi="Times New Roman" w:cs="Times New Roman"/>
                <w:noProof/>
                <w:color w:val="2F5496" w:themeColor="accent1" w:themeShade="BF"/>
                <w:lang w:val="en-US"/>
              </w:rPr>
              <w:t>Risk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19</w:t>
            </w:r>
            <w:r w:rsidR="00DF4388" w:rsidRPr="00A37FD3">
              <w:rPr>
                <w:rFonts w:ascii="Times New Roman" w:hAnsi="Times New Roman" w:cs="Times New Roman"/>
                <w:noProof/>
                <w:webHidden/>
                <w:color w:val="2F5496" w:themeColor="accent1" w:themeShade="BF"/>
              </w:rPr>
              <w:fldChar w:fldCharType="end"/>
            </w:r>
          </w:hyperlink>
        </w:p>
        <w:p w14:paraId="39B861D3" w14:textId="6CDC511C"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4" w:history="1">
            <w:r w:rsidR="00DF4388" w:rsidRPr="00A37FD3">
              <w:rPr>
                <w:rStyle w:val="Hyperlink"/>
                <w:rFonts w:ascii="Times New Roman" w:hAnsi="Times New Roman" w:cs="Times New Roman"/>
                <w:noProof/>
                <w:color w:val="2F5496" w:themeColor="accent1" w:themeShade="BF"/>
                <w:lang w:val="en-US"/>
              </w:rPr>
              <w:t>Configuration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19</w:t>
            </w:r>
            <w:r w:rsidR="00DF4388" w:rsidRPr="00A37FD3">
              <w:rPr>
                <w:rFonts w:ascii="Times New Roman" w:hAnsi="Times New Roman" w:cs="Times New Roman"/>
                <w:noProof/>
                <w:webHidden/>
                <w:color w:val="2F5496" w:themeColor="accent1" w:themeShade="BF"/>
              </w:rPr>
              <w:fldChar w:fldCharType="end"/>
            </w:r>
          </w:hyperlink>
        </w:p>
        <w:p w14:paraId="718DA0BC" w14:textId="0DD6D451"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5" w:history="1">
            <w:r w:rsidR="00DF4388" w:rsidRPr="00A37FD3">
              <w:rPr>
                <w:rStyle w:val="Hyperlink"/>
                <w:rFonts w:ascii="Times New Roman" w:hAnsi="Times New Roman" w:cs="Times New Roman"/>
                <w:noProof/>
                <w:color w:val="2F5496" w:themeColor="accent1" w:themeShade="BF"/>
                <w:lang w:val="en-US"/>
              </w:rPr>
              <w:t>Information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19</w:t>
            </w:r>
            <w:r w:rsidR="00DF4388" w:rsidRPr="00A37FD3">
              <w:rPr>
                <w:rFonts w:ascii="Times New Roman" w:hAnsi="Times New Roman" w:cs="Times New Roman"/>
                <w:noProof/>
                <w:webHidden/>
                <w:color w:val="2F5496" w:themeColor="accent1" w:themeShade="BF"/>
              </w:rPr>
              <w:fldChar w:fldCharType="end"/>
            </w:r>
          </w:hyperlink>
        </w:p>
        <w:p w14:paraId="615C3844" w14:textId="48E72D8B"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6" w:history="1">
            <w:r w:rsidR="00DF4388" w:rsidRPr="00A37FD3">
              <w:rPr>
                <w:rStyle w:val="Hyperlink"/>
                <w:rFonts w:ascii="Times New Roman" w:eastAsia="Times New Roman" w:hAnsi="Times New Roman" w:cs="Times New Roman"/>
                <w:noProof/>
                <w:color w:val="2F5496" w:themeColor="accent1" w:themeShade="BF"/>
                <w:lang w:val="en-US" w:eastAsia="tr-TR"/>
              </w:rPr>
              <w:t>General</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_Toc126671196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19</w:t>
            </w:r>
            <w:r w:rsidR="00DF4388" w:rsidRPr="00A37FD3">
              <w:rPr>
                <w:rFonts w:ascii="Times New Roman" w:hAnsi="Times New Roman" w:cs="Times New Roman"/>
                <w:noProof/>
                <w:webHidden/>
                <w:color w:val="2F5496" w:themeColor="accent1" w:themeShade="BF"/>
              </w:rPr>
              <w:fldChar w:fldCharType="end"/>
            </w:r>
          </w:hyperlink>
        </w:p>
        <w:p w14:paraId="29E77F2B" w14:textId="74D6898A"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7" w:history="1">
            <w:r w:rsidR="00DF4388" w:rsidRPr="00A37FD3">
              <w:rPr>
                <w:rStyle w:val="Hyperlink"/>
                <w:rFonts w:ascii="Times New Roman" w:eastAsia="Times New Roman" w:hAnsi="Times New Roman" w:cs="Times New Roman"/>
                <w:noProof/>
                <w:color w:val="2F5496" w:themeColor="accent1" w:themeShade="BF"/>
                <w:lang w:val="en-US" w:eastAsia="tr-TR"/>
              </w:rPr>
              <w:t>Project Information Management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_Toc126671197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20</w:t>
            </w:r>
            <w:r w:rsidR="00DF4388" w:rsidRPr="00A37FD3">
              <w:rPr>
                <w:rFonts w:ascii="Times New Roman" w:hAnsi="Times New Roman" w:cs="Times New Roman"/>
                <w:noProof/>
                <w:webHidden/>
                <w:color w:val="2F5496" w:themeColor="accent1" w:themeShade="BF"/>
              </w:rPr>
              <w:fldChar w:fldCharType="end"/>
            </w:r>
          </w:hyperlink>
        </w:p>
        <w:p w14:paraId="31064EC4" w14:textId="4953C382" w:rsidR="00DF4388" w:rsidRPr="00A37FD3" w:rsidRDefault="00000000">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8" w:history="1">
            <w:r w:rsidR="00DF4388" w:rsidRPr="00A37FD3">
              <w:rPr>
                <w:rStyle w:val="Hyperlink"/>
                <w:rFonts w:ascii="Times New Roman" w:eastAsia="Times New Roman" w:hAnsi="Times New Roman" w:cs="Times New Roman"/>
                <w:noProof/>
                <w:color w:val="2F5496" w:themeColor="accent1" w:themeShade="BF"/>
                <w:lang w:val="en-US" w:eastAsia="tr-TR"/>
              </w:rPr>
              <w:t>Communication and Publicity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_Toc126671198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20</w:t>
            </w:r>
            <w:r w:rsidR="00DF4388" w:rsidRPr="00A37FD3">
              <w:rPr>
                <w:rFonts w:ascii="Times New Roman" w:hAnsi="Times New Roman" w:cs="Times New Roman"/>
                <w:noProof/>
                <w:webHidden/>
                <w:color w:val="2F5496" w:themeColor="accent1" w:themeShade="BF"/>
              </w:rPr>
              <w:fldChar w:fldCharType="end"/>
            </w:r>
          </w:hyperlink>
        </w:p>
        <w:p w14:paraId="5A088D3E" w14:textId="29D0F238"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9" w:history="1">
            <w:r w:rsidR="00DF4388" w:rsidRPr="00A37FD3">
              <w:rPr>
                <w:rStyle w:val="Hyperlink"/>
                <w:rFonts w:ascii="Times New Roman" w:hAnsi="Times New Roman" w:cs="Times New Roman"/>
                <w:noProof/>
                <w:color w:val="2F5496" w:themeColor="accent1" w:themeShade="BF"/>
                <w:lang w:val="en-US"/>
              </w:rPr>
              <w:t>Quality Assurance</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_Toc126671199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20</w:t>
            </w:r>
            <w:r w:rsidR="00DF4388" w:rsidRPr="00A37FD3">
              <w:rPr>
                <w:rFonts w:ascii="Times New Roman" w:hAnsi="Times New Roman" w:cs="Times New Roman"/>
                <w:noProof/>
                <w:webHidden/>
                <w:color w:val="2F5496" w:themeColor="accent1" w:themeShade="BF"/>
              </w:rPr>
              <w:fldChar w:fldCharType="end"/>
            </w:r>
          </w:hyperlink>
        </w:p>
        <w:p w14:paraId="151F6DC6" w14:textId="3CB4DBE5"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0" w:history="1">
            <w:r w:rsidR="00DF4388" w:rsidRPr="00A37FD3">
              <w:rPr>
                <w:rStyle w:val="Hyperlink"/>
                <w:rFonts w:ascii="Times New Roman" w:hAnsi="Times New Roman" w:cs="Times New Roman"/>
                <w:noProof/>
                <w:color w:val="2F5496" w:themeColor="accent1" w:themeShade="BF"/>
                <w:lang w:val="en-US"/>
              </w:rPr>
              <w:t>Measurement</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_Toc126671200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21</w:t>
            </w:r>
            <w:r w:rsidR="00DF4388" w:rsidRPr="00A37FD3">
              <w:rPr>
                <w:rFonts w:ascii="Times New Roman" w:hAnsi="Times New Roman" w:cs="Times New Roman"/>
                <w:noProof/>
                <w:webHidden/>
                <w:color w:val="2F5496" w:themeColor="accent1" w:themeShade="BF"/>
              </w:rPr>
              <w:fldChar w:fldCharType="end"/>
            </w:r>
          </w:hyperlink>
        </w:p>
        <w:p w14:paraId="71C30E22" w14:textId="1180A83A"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1" w:history="1">
            <w:r w:rsidR="00DF4388" w:rsidRPr="00A37FD3">
              <w:rPr>
                <w:rStyle w:val="Hyperlink"/>
                <w:rFonts w:ascii="Times New Roman" w:hAnsi="Times New Roman" w:cs="Times New Roman"/>
                <w:noProof/>
                <w:color w:val="2F5496" w:themeColor="accent1" w:themeShade="BF"/>
                <w:lang w:val="en-US"/>
              </w:rPr>
              <w:t>Reviews and Audits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21</w:t>
            </w:r>
            <w:r w:rsidR="00DF4388" w:rsidRPr="00A37FD3">
              <w:rPr>
                <w:rFonts w:ascii="Times New Roman" w:hAnsi="Times New Roman" w:cs="Times New Roman"/>
                <w:noProof/>
                <w:webHidden/>
                <w:color w:val="2F5496" w:themeColor="accent1" w:themeShade="BF"/>
              </w:rPr>
              <w:fldChar w:fldCharType="end"/>
            </w:r>
          </w:hyperlink>
        </w:p>
        <w:p w14:paraId="630219F2" w14:textId="3129EFC4"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2" w:history="1">
            <w:r w:rsidR="00DF4388" w:rsidRPr="00A37FD3">
              <w:rPr>
                <w:rStyle w:val="Hyperlink"/>
                <w:rFonts w:ascii="Times New Roman" w:hAnsi="Times New Roman" w:cs="Times New Roman"/>
                <w:noProof/>
                <w:color w:val="2F5496" w:themeColor="accent1" w:themeShade="BF"/>
                <w:lang w:val="en-US"/>
              </w:rPr>
              <w:t>Verification and Validation</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_Toc126671202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21</w:t>
            </w:r>
            <w:r w:rsidR="00DF4388" w:rsidRPr="00A37FD3">
              <w:rPr>
                <w:rFonts w:ascii="Times New Roman" w:hAnsi="Times New Roman" w:cs="Times New Roman"/>
                <w:noProof/>
                <w:webHidden/>
                <w:color w:val="2F5496" w:themeColor="accent1" w:themeShade="BF"/>
              </w:rPr>
              <w:fldChar w:fldCharType="end"/>
            </w:r>
          </w:hyperlink>
        </w:p>
        <w:p w14:paraId="62AA52D2" w14:textId="1D398F3F"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3" w:history="1">
            <w:r w:rsidR="00DF4388" w:rsidRPr="00A37FD3">
              <w:rPr>
                <w:rStyle w:val="Hyperlink"/>
                <w:rFonts w:ascii="Times New Roman" w:hAnsi="Times New Roman" w:cs="Times New Roman"/>
                <w:noProof/>
                <w:color w:val="2F5496" w:themeColor="accent1" w:themeShade="BF"/>
                <w:lang w:val="en-US"/>
              </w:rPr>
              <w:t>ADDITIONAL PLANS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_Toc126671203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22</w:t>
            </w:r>
            <w:r w:rsidR="00DF4388" w:rsidRPr="00A37FD3">
              <w:rPr>
                <w:rFonts w:ascii="Times New Roman" w:hAnsi="Times New Roman" w:cs="Times New Roman"/>
                <w:noProof/>
                <w:webHidden/>
                <w:color w:val="2F5496" w:themeColor="accent1" w:themeShade="BF"/>
              </w:rPr>
              <w:fldChar w:fldCharType="end"/>
            </w:r>
          </w:hyperlink>
        </w:p>
        <w:p w14:paraId="3B38306F" w14:textId="5DD905AA" w:rsidR="00DF4388" w:rsidRPr="00A37FD3" w:rsidRDefault="00000000">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4" w:history="1">
            <w:r w:rsidR="00DF4388" w:rsidRPr="00A37FD3">
              <w:rPr>
                <w:rStyle w:val="Hyperlink"/>
                <w:rFonts w:ascii="Times New Roman" w:hAnsi="Times New Roman" w:cs="Times New Roman"/>
                <w:noProof/>
                <w:color w:val="2F5496" w:themeColor="accent1" w:themeShade="BF"/>
                <w:lang w:val="en-US"/>
              </w:rPr>
              <w:t>END MATTER</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_Toc126671204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23</w:t>
            </w:r>
            <w:r w:rsidR="00DF4388" w:rsidRPr="00A37FD3">
              <w:rPr>
                <w:rFonts w:ascii="Times New Roman" w:hAnsi="Times New Roman" w:cs="Times New Roman"/>
                <w:noProof/>
                <w:webHidden/>
                <w:color w:val="2F5496" w:themeColor="accent1" w:themeShade="BF"/>
              </w:rPr>
              <w:fldChar w:fldCharType="end"/>
            </w:r>
          </w:hyperlink>
        </w:p>
        <w:p w14:paraId="75A6EC9C" w14:textId="505A3AFF" w:rsidR="00DF4388" w:rsidRPr="00A37FD3" w:rsidRDefault="00000000">
          <w:pPr>
            <w:pStyle w:val="TOC2"/>
            <w:tabs>
              <w:tab w:val="right" w:leader="dot" w:pos="9062"/>
            </w:tabs>
            <w:rPr>
              <w:rFonts w:eastAsiaTheme="minorEastAsia"/>
              <w:noProof/>
              <w:color w:val="2F5496" w:themeColor="accent1" w:themeShade="BF"/>
              <w:lang w:eastAsia="tr-TR"/>
            </w:rPr>
          </w:pPr>
          <w:hyperlink w:anchor="_Toc126671205" w:history="1">
            <w:r w:rsidR="00DF4388" w:rsidRPr="00A37FD3">
              <w:rPr>
                <w:rStyle w:val="Hyperlink"/>
                <w:rFonts w:ascii="Times New Roman" w:hAnsi="Times New Roman" w:cs="Times New Roman"/>
                <w:noProof/>
                <w:color w:val="2F5496" w:themeColor="accent1" w:themeShade="BF"/>
                <w:lang w:val="en-US"/>
              </w:rPr>
              <w:t>CONTRIBUTIONS</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_Toc126671205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E37016">
              <w:rPr>
                <w:rFonts w:ascii="Times New Roman" w:hAnsi="Times New Roman" w:cs="Times New Roman"/>
                <w:noProof/>
                <w:webHidden/>
                <w:color w:val="2F5496" w:themeColor="accent1" w:themeShade="BF"/>
              </w:rPr>
              <w:t>24</w:t>
            </w:r>
            <w:r w:rsidR="00DF4388" w:rsidRPr="00A37FD3">
              <w:rPr>
                <w:rFonts w:ascii="Times New Roman" w:hAnsi="Times New Roman" w:cs="Times New Roman"/>
                <w:noProof/>
                <w:webHidden/>
                <w:color w:val="2F5496" w:themeColor="accent1" w:themeShade="BF"/>
              </w:rPr>
              <w:fldChar w:fldCharType="end"/>
            </w:r>
          </w:hyperlink>
        </w:p>
        <w:p w14:paraId="020C4CCE" w14:textId="1FD01828" w:rsidR="003A1A78" w:rsidRPr="003A1A78" w:rsidRDefault="003A1A78">
          <w:pPr>
            <w:rPr>
              <w:rFonts w:ascii="Times New Roman" w:hAnsi="Times New Roman" w:cs="Times New Roman"/>
              <w:color w:val="2F5496" w:themeColor="accent1" w:themeShade="BF"/>
              <w:sz w:val="26"/>
              <w:szCs w:val="26"/>
            </w:rPr>
          </w:pPr>
          <w:r w:rsidRPr="003A1A78">
            <w:rPr>
              <w:rFonts w:ascii="Times New Roman" w:hAnsi="Times New Roman" w:cs="Times New Roman"/>
              <w:b/>
              <w:bCs/>
              <w:noProof/>
              <w:color w:val="2F5496" w:themeColor="accent1" w:themeShade="BF"/>
              <w:sz w:val="26"/>
              <w:szCs w:val="26"/>
            </w:rPr>
            <w:fldChar w:fldCharType="end"/>
          </w:r>
        </w:p>
      </w:sdtContent>
    </w:sdt>
    <w:p w14:paraId="6422BF35" w14:textId="70A5521A" w:rsidR="00021081" w:rsidRPr="0053640D" w:rsidRDefault="00021081" w:rsidP="002505AA">
      <w:pPr>
        <w:jc w:val="center"/>
        <w:rPr>
          <w:rFonts w:ascii="Times New Roman" w:hAnsi="Times New Roman" w:cs="Times New Roman"/>
          <w:b/>
          <w:bCs/>
          <w:color w:val="2F5496" w:themeColor="accent1" w:themeShade="BF"/>
          <w:sz w:val="26"/>
          <w:szCs w:val="26"/>
          <w:lang w:val="en-US"/>
        </w:rPr>
      </w:pPr>
    </w:p>
    <w:p w14:paraId="44714EC7" w14:textId="49E7EE6D" w:rsidR="00DB434E" w:rsidRPr="0053640D" w:rsidRDefault="00DB434E">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p w14:paraId="273CCA2B" w14:textId="77777777" w:rsidR="00C94D8F" w:rsidRDefault="00E90453" w:rsidP="002832AF">
      <w:pPr>
        <w:jc w:val="both"/>
        <w:rPr>
          <w:rFonts w:ascii="Times New Roman" w:hAnsi="Times New Roman" w:cs="Times New Roman"/>
          <w:color w:val="2F5496" w:themeColor="accent1" w:themeShade="BF"/>
          <w:sz w:val="26"/>
          <w:szCs w:val="26"/>
          <w:lang w:val="en-US"/>
        </w:rPr>
      </w:pPr>
      <w:r w:rsidRPr="00E90453">
        <w:rPr>
          <w:rFonts w:ascii="Times New Roman" w:hAnsi="Times New Roman" w:cs="Times New Roman"/>
          <w:color w:val="2F5496" w:themeColor="accent1" w:themeShade="BF"/>
          <w:sz w:val="26"/>
          <w:szCs w:val="26"/>
          <w:lang w:val="en-US"/>
        </w:rPr>
        <w:lastRenderedPageBreak/>
        <w:t xml:space="preserve">The contents of </w:t>
      </w:r>
      <w:r w:rsidR="006F1AE7">
        <w:rPr>
          <w:rFonts w:ascii="Times New Roman" w:hAnsi="Times New Roman" w:cs="Times New Roman"/>
          <w:color w:val="2F5496" w:themeColor="accent1" w:themeShade="BF"/>
          <w:sz w:val="26"/>
          <w:szCs w:val="26"/>
          <w:lang w:val="en-US"/>
        </w:rPr>
        <w:t>this</w:t>
      </w:r>
      <w:r w:rsidRPr="00E90453">
        <w:rPr>
          <w:rFonts w:ascii="Times New Roman" w:hAnsi="Times New Roman" w:cs="Times New Roman"/>
          <w:color w:val="2F5496" w:themeColor="accent1" w:themeShade="BF"/>
          <w:sz w:val="26"/>
          <w:szCs w:val="26"/>
          <w:lang w:val="en-US"/>
        </w:rPr>
        <w:t xml:space="preserve"> PMP explain how the project </w:t>
      </w:r>
      <w:r w:rsidR="006F1AE7">
        <w:rPr>
          <w:rFonts w:ascii="Times New Roman" w:hAnsi="Times New Roman" w:cs="Times New Roman"/>
          <w:color w:val="2F5496" w:themeColor="accent1" w:themeShade="BF"/>
          <w:sz w:val="26"/>
          <w:szCs w:val="26"/>
          <w:lang w:val="en-US"/>
        </w:rPr>
        <w:t>is to</w:t>
      </w:r>
      <w:r w:rsidRPr="00E90453">
        <w:rPr>
          <w:rFonts w:ascii="Times New Roman" w:hAnsi="Times New Roman" w:cs="Times New Roman"/>
          <w:color w:val="2F5496" w:themeColor="accent1" w:themeShade="BF"/>
          <w:sz w:val="26"/>
          <w:szCs w:val="26"/>
          <w:lang w:val="en-US"/>
        </w:rPr>
        <w:t xml:space="preserve"> fulfil the purpose and outcomes</w:t>
      </w:r>
      <w:r w:rsidR="006F1AE7">
        <w:rPr>
          <w:rFonts w:ascii="Times New Roman" w:hAnsi="Times New Roman" w:cs="Times New Roman"/>
          <w:color w:val="2F5496" w:themeColor="accent1" w:themeShade="BF"/>
          <w:sz w:val="26"/>
          <w:szCs w:val="26"/>
          <w:lang w:val="en-US"/>
        </w:rPr>
        <w:t xml:space="preserve">. This plan </w:t>
      </w:r>
      <w:r w:rsidRPr="00E90453">
        <w:rPr>
          <w:rFonts w:ascii="Times New Roman" w:hAnsi="Times New Roman" w:cs="Times New Roman"/>
          <w:color w:val="2F5496" w:themeColor="accent1" w:themeShade="BF"/>
          <w:sz w:val="26"/>
          <w:szCs w:val="26"/>
          <w:lang w:val="en-US"/>
        </w:rPr>
        <w:t xml:space="preserve">can be updated as needed and authorized. </w:t>
      </w:r>
      <w:r w:rsidR="006F5878" w:rsidRPr="006F5878">
        <w:rPr>
          <w:rFonts w:ascii="Times New Roman" w:hAnsi="Times New Roman" w:cs="Times New Roman"/>
          <w:color w:val="2F5496" w:themeColor="accent1" w:themeShade="BF"/>
          <w:sz w:val="26"/>
          <w:szCs w:val="26"/>
          <w:lang w:val="en-US"/>
        </w:rPr>
        <w:t xml:space="preserve">This document is intended to aid project managers in managing to successful conclusion </w:t>
      </w:r>
      <w:r w:rsidR="006F5878">
        <w:rPr>
          <w:rFonts w:ascii="Times New Roman" w:hAnsi="Times New Roman" w:cs="Times New Roman"/>
          <w:color w:val="2F5496" w:themeColor="accent1" w:themeShade="BF"/>
          <w:sz w:val="26"/>
          <w:szCs w:val="26"/>
          <w:lang w:val="en-US"/>
        </w:rPr>
        <w:t>t</w:t>
      </w:r>
      <w:r w:rsidR="006F5878" w:rsidRPr="006F5878">
        <w:rPr>
          <w:rFonts w:ascii="Times New Roman" w:hAnsi="Times New Roman" w:cs="Times New Roman"/>
          <w:color w:val="2F5496" w:themeColor="accent1" w:themeShade="BF"/>
          <w:sz w:val="26"/>
          <w:szCs w:val="26"/>
          <w:lang w:val="en-US"/>
        </w:rPr>
        <w:t>hose projects</w:t>
      </w:r>
      <w:r w:rsidR="006F5878">
        <w:rPr>
          <w:rFonts w:ascii="Times New Roman" w:hAnsi="Times New Roman" w:cs="Times New Roman"/>
          <w:color w:val="2F5496" w:themeColor="accent1" w:themeShade="BF"/>
          <w:sz w:val="26"/>
          <w:szCs w:val="26"/>
          <w:lang w:val="en-US"/>
        </w:rPr>
        <w:t xml:space="preserve"> </w:t>
      </w:r>
      <w:r w:rsidR="006F5878" w:rsidRPr="006F5878">
        <w:rPr>
          <w:rFonts w:ascii="Times New Roman" w:hAnsi="Times New Roman" w:cs="Times New Roman"/>
          <w:color w:val="2F5496" w:themeColor="accent1" w:themeShade="BF"/>
          <w:sz w:val="26"/>
          <w:szCs w:val="26"/>
          <w:lang w:val="en-US"/>
        </w:rPr>
        <w:t>concerned with software systems.</w:t>
      </w:r>
      <w:r w:rsidR="00575BEB">
        <w:rPr>
          <w:rFonts w:ascii="Times New Roman" w:hAnsi="Times New Roman" w:cs="Times New Roman"/>
          <w:color w:val="2F5496" w:themeColor="accent1" w:themeShade="BF"/>
          <w:sz w:val="26"/>
          <w:szCs w:val="26"/>
          <w:lang w:val="en-US"/>
        </w:rPr>
        <w:t xml:space="preserve"> </w:t>
      </w:r>
    </w:p>
    <w:p w14:paraId="2E93596D" w14:textId="77777777" w:rsidR="00C94D8F" w:rsidRDefault="00575BEB" w:rsidP="002832AF">
      <w:pPr>
        <w:jc w:val="both"/>
        <w:rPr>
          <w:rFonts w:ascii="Times New Roman" w:hAnsi="Times New Roman" w:cs="Times New Roman"/>
          <w:color w:val="2F5496" w:themeColor="accent1" w:themeShade="BF"/>
          <w:sz w:val="26"/>
          <w:szCs w:val="26"/>
          <w:lang w:val="en-US"/>
        </w:rPr>
      </w:pPr>
      <w:r>
        <w:rPr>
          <w:rFonts w:ascii="Times New Roman" w:hAnsi="Times New Roman" w:cs="Times New Roman"/>
          <w:color w:val="2F5496" w:themeColor="accent1" w:themeShade="BF"/>
          <w:sz w:val="26"/>
          <w:szCs w:val="26"/>
          <w:lang w:val="en-US"/>
        </w:rPr>
        <w:t xml:space="preserve">This plan is based on </w:t>
      </w:r>
      <w:r w:rsidR="00FA2713" w:rsidRPr="00FA2713">
        <w:rPr>
          <w:rFonts w:ascii="Times New Roman" w:hAnsi="Times New Roman" w:cs="Times New Roman"/>
          <w:color w:val="2F5496" w:themeColor="accent1" w:themeShade="BF"/>
          <w:sz w:val="26"/>
          <w:szCs w:val="26"/>
          <w:lang w:val="en-US"/>
        </w:rPr>
        <w:t>ISO/IEC/IEEE 16326:2019</w:t>
      </w:r>
      <w:r>
        <w:rPr>
          <w:rFonts w:ascii="Times New Roman" w:hAnsi="Times New Roman" w:cs="Times New Roman"/>
          <w:color w:val="2F5496" w:themeColor="accent1" w:themeShade="BF"/>
          <w:sz w:val="26"/>
          <w:szCs w:val="26"/>
          <w:lang w:val="en-US"/>
        </w:rPr>
        <w:t xml:space="preserve">. </w:t>
      </w:r>
    </w:p>
    <w:p w14:paraId="0B680ABE" w14:textId="77777777" w:rsidR="00C94D8F" w:rsidRDefault="002832AF" w:rsidP="002832AF">
      <w:pPr>
        <w:jc w:val="both"/>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t xml:space="preserve">This </w:t>
      </w:r>
      <w:r w:rsidR="00E90453">
        <w:rPr>
          <w:rFonts w:ascii="Times New Roman" w:hAnsi="Times New Roman" w:cs="Times New Roman"/>
          <w:color w:val="2F5496" w:themeColor="accent1" w:themeShade="BF"/>
          <w:sz w:val="26"/>
          <w:szCs w:val="26"/>
          <w:lang w:val="en-US"/>
        </w:rPr>
        <w:t>project management plan</w:t>
      </w:r>
      <w:r w:rsidRPr="0053640D">
        <w:rPr>
          <w:rFonts w:ascii="Times New Roman" w:hAnsi="Times New Roman" w:cs="Times New Roman"/>
          <w:color w:val="2F5496" w:themeColor="accent1" w:themeShade="BF"/>
          <w:sz w:val="26"/>
          <w:szCs w:val="26"/>
          <w:lang w:val="en-US"/>
        </w:rPr>
        <w:t xml:space="preserve"> is prepared for </w:t>
      </w:r>
      <w:r w:rsidRPr="0053640D">
        <w:rPr>
          <w:rFonts w:ascii="Times New Roman" w:hAnsi="Times New Roman" w:cs="Times New Roman"/>
          <w:color w:val="FF0000"/>
          <w:sz w:val="26"/>
          <w:szCs w:val="26"/>
          <w:lang w:val="en-US"/>
        </w:rPr>
        <w:t>&lt;PROJECT NAME&gt;</w:t>
      </w:r>
      <w:r w:rsidRPr="0053640D">
        <w:rPr>
          <w:rFonts w:ascii="Times New Roman" w:hAnsi="Times New Roman" w:cs="Times New Roman"/>
          <w:color w:val="2F5496" w:themeColor="accent1" w:themeShade="BF"/>
          <w:sz w:val="26"/>
          <w:szCs w:val="26"/>
          <w:lang w:val="en-US"/>
        </w:rPr>
        <w:t xml:space="preserve">, by </w:t>
      </w:r>
      <w:r w:rsidRPr="0053640D">
        <w:rPr>
          <w:rFonts w:ascii="Times New Roman" w:hAnsi="Times New Roman" w:cs="Times New Roman"/>
          <w:color w:val="FF0000"/>
          <w:sz w:val="26"/>
          <w:szCs w:val="26"/>
          <w:lang w:val="en-US"/>
        </w:rPr>
        <w:t>&lt;GROUP NAME&gt;</w:t>
      </w:r>
      <w:r w:rsidRPr="0053640D">
        <w:rPr>
          <w:rFonts w:ascii="Times New Roman" w:hAnsi="Times New Roman" w:cs="Times New Roman"/>
          <w:color w:val="2F5496" w:themeColor="accent1" w:themeShade="BF"/>
          <w:sz w:val="26"/>
          <w:szCs w:val="26"/>
          <w:lang w:val="en-US"/>
        </w:rPr>
        <w:t xml:space="preserve">. </w:t>
      </w:r>
    </w:p>
    <w:p w14:paraId="46138082" w14:textId="65DA8688" w:rsidR="002832AF" w:rsidRDefault="002832AF" w:rsidP="002832AF">
      <w:pPr>
        <w:jc w:val="both"/>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t>2023</w:t>
      </w:r>
    </w:p>
    <w:p w14:paraId="05AE20EE" w14:textId="043203A3" w:rsidR="006F5878" w:rsidRDefault="006F5878" w:rsidP="002832AF">
      <w:pPr>
        <w:jc w:val="both"/>
        <w:rPr>
          <w:rFonts w:ascii="Times New Roman" w:hAnsi="Times New Roman" w:cs="Times New Roman"/>
          <w:color w:val="2F5496" w:themeColor="accent1" w:themeShade="BF"/>
          <w:sz w:val="26"/>
          <w:szCs w:val="26"/>
          <w:lang w:val="en-US"/>
        </w:rPr>
      </w:pPr>
    </w:p>
    <w:p w14:paraId="62ED61A5" w14:textId="47C7F233" w:rsidR="0086159B" w:rsidRPr="0053640D" w:rsidRDefault="0086159B">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A47579C" w14:textId="77777777" w:rsidR="0049212A" w:rsidRPr="0053640D" w:rsidRDefault="0049212A" w:rsidP="0049212A">
      <w:pPr>
        <w:pStyle w:val="Heading2"/>
        <w:rPr>
          <w:color w:val="FF0000"/>
          <w:lang w:val="en-US"/>
        </w:rPr>
      </w:pPr>
      <w:bookmarkStart w:id="1" w:name="_Toc126671141"/>
      <w:r w:rsidRPr="0053640D">
        <w:rPr>
          <w:color w:val="FF0000"/>
          <w:lang w:val="en-US"/>
        </w:rPr>
        <w:lastRenderedPageBreak/>
        <w:t>EXECUTIVE SUMMARY</w:t>
      </w:r>
      <w:bookmarkEnd w:id="1"/>
      <w:r w:rsidRPr="0053640D">
        <w:rPr>
          <w:color w:val="FF0000"/>
          <w:lang w:val="en-US"/>
        </w:rPr>
        <w:t xml:space="preserve"> </w:t>
      </w:r>
    </w:p>
    <w:p w14:paraId="7DF8E2FF" w14:textId="20E7FEA2" w:rsidR="0049212A" w:rsidRPr="0053640D" w:rsidRDefault="0049212A" w:rsidP="0049212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In 5-7 sentences, please</w:t>
      </w:r>
      <w:r>
        <w:rPr>
          <w:rFonts w:ascii="Times New Roman" w:eastAsia="Times New Roman" w:hAnsi="Times New Roman" w:cs="Times New Roman"/>
          <w:color w:val="0070C0"/>
          <w:sz w:val="26"/>
          <w:szCs w:val="26"/>
          <w:lang w:val="en-US" w:eastAsia="tr-TR"/>
        </w:rPr>
        <w:t>,</w:t>
      </w:r>
      <w:r w:rsidRPr="0053640D">
        <w:rPr>
          <w:rFonts w:ascii="Times New Roman" w:eastAsia="Times New Roman" w:hAnsi="Times New Roman" w:cs="Times New Roman"/>
          <w:color w:val="0070C0"/>
          <w:sz w:val="26"/>
          <w:szCs w:val="26"/>
          <w:lang w:val="en-US" w:eastAsia="tr-TR"/>
        </w:rPr>
        <w:t xml:space="preserve"> do summarize the content of this document. This part should be enough for top management to </w:t>
      </w:r>
      <w:r w:rsidR="00DC5A43" w:rsidRPr="0053640D">
        <w:rPr>
          <w:rFonts w:ascii="Times New Roman" w:eastAsia="Times New Roman" w:hAnsi="Times New Roman" w:cs="Times New Roman"/>
          <w:color w:val="0070C0"/>
          <w:sz w:val="26"/>
          <w:szCs w:val="26"/>
          <w:lang w:val="en-US" w:eastAsia="tr-TR"/>
        </w:rPr>
        <w:t>comprehend</w:t>
      </w:r>
      <w:r w:rsidRPr="0053640D">
        <w:rPr>
          <w:rFonts w:ascii="Times New Roman" w:eastAsia="Times New Roman" w:hAnsi="Times New Roman" w:cs="Times New Roman"/>
          <w:color w:val="0070C0"/>
          <w:sz w:val="26"/>
          <w:szCs w:val="26"/>
          <w:lang w:val="en-US" w:eastAsia="tr-TR"/>
        </w:rPr>
        <w:t xml:space="preserve"> the whole document. Do </w:t>
      </w:r>
      <w:r w:rsidR="00DC5A43">
        <w:rPr>
          <w:rFonts w:ascii="Times New Roman" w:eastAsia="Times New Roman" w:hAnsi="Times New Roman" w:cs="Times New Roman"/>
          <w:color w:val="0070C0"/>
          <w:sz w:val="26"/>
          <w:szCs w:val="26"/>
          <w:lang w:val="en-US" w:eastAsia="tr-TR"/>
        </w:rPr>
        <w:t xml:space="preserve">draft, </w:t>
      </w:r>
      <w:r w:rsidRPr="0053640D">
        <w:rPr>
          <w:rFonts w:ascii="Times New Roman" w:eastAsia="Times New Roman" w:hAnsi="Times New Roman" w:cs="Times New Roman"/>
          <w:color w:val="0070C0"/>
          <w:sz w:val="26"/>
          <w:szCs w:val="26"/>
          <w:lang w:val="en-US" w:eastAsia="tr-TR"/>
        </w:rPr>
        <w:t xml:space="preserve">craft and </w:t>
      </w:r>
      <w:r w:rsidR="00DC5A43" w:rsidRPr="0053640D">
        <w:rPr>
          <w:rFonts w:ascii="Times New Roman" w:eastAsia="Times New Roman" w:hAnsi="Times New Roman" w:cs="Times New Roman"/>
          <w:color w:val="0070C0"/>
          <w:sz w:val="26"/>
          <w:szCs w:val="26"/>
          <w:lang w:val="en-US" w:eastAsia="tr-TR"/>
        </w:rPr>
        <w:t>enhance</w:t>
      </w:r>
      <w:r w:rsidRPr="0053640D">
        <w:rPr>
          <w:rFonts w:ascii="Times New Roman" w:eastAsia="Times New Roman" w:hAnsi="Times New Roman" w:cs="Times New Roman"/>
          <w:color w:val="0070C0"/>
          <w:sz w:val="26"/>
          <w:szCs w:val="26"/>
          <w:lang w:val="en-US" w:eastAsia="tr-TR"/>
        </w:rPr>
        <w:t xml:space="preserve"> this part of the document accordingly.</w:t>
      </w:r>
      <w:r>
        <w:rPr>
          <w:rFonts w:ascii="Times New Roman" w:eastAsia="Times New Roman" w:hAnsi="Times New Roman" w:cs="Times New Roman"/>
          <w:color w:val="0070C0"/>
          <w:sz w:val="26"/>
          <w:szCs w:val="26"/>
          <w:lang w:val="en-US" w:eastAsia="tr-TR"/>
        </w:rPr>
        <w:t xml:space="preserve"> You </w:t>
      </w:r>
      <w:r w:rsidR="00DC5A43">
        <w:rPr>
          <w:rFonts w:ascii="Times New Roman" w:eastAsia="Times New Roman" w:hAnsi="Times New Roman" w:cs="Times New Roman"/>
          <w:color w:val="0070C0"/>
          <w:sz w:val="26"/>
          <w:szCs w:val="26"/>
          <w:lang w:val="en-US" w:eastAsia="tr-TR"/>
        </w:rPr>
        <w:t>might</w:t>
      </w:r>
      <w:r>
        <w:rPr>
          <w:rFonts w:ascii="Times New Roman" w:eastAsia="Times New Roman" w:hAnsi="Times New Roman" w:cs="Times New Roman"/>
          <w:color w:val="0070C0"/>
          <w:sz w:val="26"/>
          <w:szCs w:val="26"/>
          <w:lang w:val="en-US" w:eastAsia="tr-TR"/>
        </w:rPr>
        <w:t xml:space="preserve"> </w:t>
      </w:r>
      <w:r w:rsidR="00DC5A43">
        <w:rPr>
          <w:rFonts w:ascii="Times New Roman" w:eastAsia="Times New Roman" w:hAnsi="Times New Roman" w:cs="Times New Roman"/>
          <w:color w:val="0070C0"/>
          <w:sz w:val="26"/>
          <w:szCs w:val="26"/>
          <w:lang w:val="en-US" w:eastAsia="tr-TR"/>
        </w:rPr>
        <w:t>attempt</w:t>
      </w:r>
      <w:r>
        <w:rPr>
          <w:rFonts w:ascii="Times New Roman" w:eastAsia="Times New Roman" w:hAnsi="Times New Roman" w:cs="Times New Roman"/>
          <w:color w:val="0070C0"/>
          <w:sz w:val="26"/>
          <w:szCs w:val="26"/>
          <w:lang w:val="en-US" w:eastAsia="tr-TR"/>
        </w:rPr>
        <w:t xml:space="preserve"> to answer who, what, where, when, why, and how questions.</w:t>
      </w:r>
      <w:r w:rsidR="00E27E19">
        <w:rPr>
          <w:rFonts w:ascii="Times New Roman" w:eastAsia="Times New Roman" w:hAnsi="Times New Roman" w:cs="Times New Roman"/>
          <w:color w:val="0070C0"/>
          <w:sz w:val="26"/>
          <w:szCs w:val="26"/>
          <w:lang w:val="en-US" w:eastAsia="tr-TR"/>
        </w:rPr>
        <w:t xml:space="preserve"> </w:t>
      </w:r>
      <w:r w:rsidR="00C47ADE">
        <w:rPr>
          <w:rFonts w:ascii="Times New Roman" w:eastAsia="Times New Roman" w:hAnsi="Times New Roman" w:cs="Times New Roman"/>
          <w:color w:val="0070C0"/>
          <w:sz w:val="26"/>
          <w:szCs w:val="26"/>
          <w:lang w:val="en-US" w:eastAsia="tr-TR"/>
        </w:rPr>
        <w:t xml:space="preserve"> </w:t>
      </w:r>
    </w:p>
    <w:p w14:paraId="6C76B86E" w14:textId="77777777" w:rsidR="00F76A67" w:rsidRDefault="00F76A67">
      <w:pPr>
        <w:rPr>
          <w:rFonts w:ascii="Times New Roman" w:eastAsia="Times New Roman" w:hAnsi="Times New Roman" w:cs="Times New Roman"/>
          <w:b/>
          <w:bCs/>
          <w:color w:val="FF0000"/>
          <w:sz w:val="36"/>
          <w:szCs w:val="36"/>
          <w:lang w:val="en-US" w:eastAsia="tr-TR"/>
        </w:rPr>
      </w:pPr>
      <w:r>
        <w:rPr>
          <w:color w:val="FF0000"/>
          <w:lang w:val="en-US"/>
        </w:rPr>
        <w:br w:type="page"/>
      </w:r>
    </w:p>
    <w:p w14:paraId="6E34EFE2" w14:textId="09147FEC" w:rsidR="00FD2F8C" w:rsidRPr="0053640D" w:rsidRDefault="00A8746B" w:rsidP="00FD2F8C">
      <w:pPr>
        <w:pStyle w:val="Heading2"/>
        <w:rPr>
          <w:color w:val="FF0000"/>
          <w:lang w:val="en-US"/>
        </w:rPr>
      </w:pPr>
      <w:bookmarkStart w:id="2" w:name="_Toc126671142"/>
      <w:r>
        <w:rPr>
          <w:color w:val="FF0000"/>
          <w:lang w:val="en-US"/>
        </w:rPr>
        <w:lastRenderedPageBreak/>
        <w:t>FRONT MATTER</w:t>
      </w:r>
      <w:bookmarkEnd w:id="2"/>
    </w:p>
    <w:p w14:paraId="50FF88BB" w14:textId="41E6622D" w:rsidR="00A8746B" w:rsidRPr="00A8746B" w:rsidRDefault="00A8746B" w:rsidP="00A8746B">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This part of the plan</w:t>
      </w:r>
      <w:r w:rsidRPr="00A8746B">
        <w:rPr>
          <w:rFonts w:ascii="Times New Roman" w:eastAsia="Times New Roman" w:hAnsi="Times New Roman" w:cs="Times New Roman"/>
          <w:color w:val="0070C0"/>
          <w:sz w:val="26"/>
          <w:szCs w:val="26"/>
          <w:lang w:val="en-US" w:eastAsia="tr-TR"/>
        </w:rPr>
        <w:t xml:space="preserve"> </w:t>
      </w:r>
      <w:r w:rsidRPr="00EC47BF">
        <w:rPr>
          <w:rFonts w:ascii="Times New Roman" w:eastAsia="Times New Roman" w:hAnsi="Times New Roman" w:cs="Times New Roman"/>
          <w:color w:val="0070C0"/>
          <w:sz w:val="26"/>
          <w:szCs w:val="26"/>
          <w:lang w:val="en-US" w:eastAsia="tr-TR"/>
        </w:rPr>
        <w:t>shall</w:t>
      </w:r>
      <w:r w:rsidRPr="00A8746B">
        <w:rPr>
          <w:rFonts w:ascii="Times New Roman" w:eastAsia="Times New Roman" w:hAnsi="Times New Roman" w:cs="Times New Roman"/>
          <w:color w:val="0070C0"/>
          <w:sz w:val="26"/>
          <w:szCs w:val="26"/>
          <w:lang w:val="en-US" w:eastAsia="tr-TR"/>
        </w:rPr>
        <w:t xml:space="preserve"> contain:</w:t>
      </w:r>
    </w:p>
    <w:p w14:paraId="5099E6EC" w14:textId="35863012"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I</w:t>
      </w:r>
      <w:r w:rsidRPr="00A8746B">
        <w:rPr>
          <w:rFonts w:ascii="Times New Roman" w:eastAsia="Times New Roman" w:hAnsi="Times New Roman" w:cs="Times New Roman"/>
          <w:color w:val="0070C0"/>
          <w:sz w:val="26"/>
          <w:szCs w:val="26"/>
          <w:lang w:val="en-US" w:eastAsia="tr-TR"/>
        </w:rPr>
        <w:t>dentifying information, which shall contain the project name, the date of issue, a unique identifier (draft number, baseline version number) and identification of the issuing organization</w:t>
      </w:r>
    </w:p>
    <w:p w14:paraId="292BDF45" w14:textId="22DCAEE0"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pproval record, which shall contain the record of approvals by the authority(ies) responsible for reviewing and approving the PMP</w:t>
      </w:r>
    </w:p>
    <w:p w14:paraId="788CA295" w14:textId="77DD02B5"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change history, which shall include or reference the changes, change rationale and previous revisions of the PMP</w:t>
      </w:r>
    </w:p>
    <w:p w14:paraId="0ED95448" w14:textId="31BE64FE"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n introduction, which shall describe the scope and context of the PMP and identify the intended audience for the PMP</w:t>
      </w:r>
    </w:p>
    <w:p w14:paraId="4282F678" w14:textId="46B0A3CB"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table of contents, or list of bookmarks or hyperlinks to main sections and subsections</w:t>
      </w:r>
    </w:p>
    <w:p w14:paraId="353628CB" w14:textId="6A48ED5F"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list of figures that appear in the PMP</w:t>
      </w:r>
    </w:p>
    <w:p w14:paraId="33E4D013" w14:textId="19EB84BE"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list of tables that appear in the PMP</w:t>
      </w:r>
    </w:p>
    <w:p w14:paraId="2581F714" w14:textId="77777777" w:rsidR="00116822" w:rsidRDefault="00116822">
      <w:pPr>
        <w:rPr>
          <w:rFonts w:ascii="Times New Roman" w:eastAsia="Times New Roman" w:hAnsi="Times New Roman" w:cs="Times New Roman"/>
          <w:b/>
          <w:bCs/>
          <w:color w:val="FF0000"/>
          <w:sz w:val="36"/>
          <w:szCs w:val="36"/>
          <w:lang w:val="en-US" w:eastAsia="tr-TR"/>
        </w:rPr>
      </w:pPr>
      <w:r>
        <w:rPr>
          <w:color w:val="FF0000"/>
          <w:lang w:val="en-US"/>
        </w:rPr>
        <w:br w:type="page"/>
      </w:r>
    </w:p>
    <w:p w14:paraId="7F845EE7" w14:textId="32529745" w:rsidR="00116822" w:rsidRPr="00116822" w:rsidRDefault="00116822" w:rsidP="00116822">
      <w:pPr>
        <w:pStyle w:val="Heading2"/>
        <w:rPr>
          <w:color w:val="FF0000"/>
          <w:lang w:val="en-US"/>
        </w:rPr>
      </w:pPr>
      <w:bookmarkStart w:id="3" w:name="_Toc126671143"/>
      <w:r w:rsidRPr="00116822">
        <w:rPr>
          <w:color w:val="FF0000"/>
          <w:lang w:val="en-US"/>
        </w:rPr>
        <w:lastRenderedPageBreak/>
        <w:t>PROJECT OVERVIEW</w:t>
      </w:r>
      <w:bookmarkEnd w:id="3"/>
    </w:p>
    <w:p w14:paraId="68F61DF3" w14:textId="3CE64F5D" w:rsidR="0011597A" w:rsidRPr="00785C99" w:rsidRDefault="0011597A" w:rsidP="0011597A">
      <w:pPr>
        <w:pStyle w:val="Heading2"/>
        <w:rPr>
          <w:color w:val="FF0000"/>
          <w:sz w:val="32"/>
          <w:szCs w:val="32"/>
          <w:lang w:val="en-US"/>
        </w:rPr>
      </w:pPr>
      <w:bookmarkStart w:id="4" w:name="_Toc126671144"/>
      <w:r w:rsidRPr="00785C99">
        <w:rPr>
          <w:color w:val="FF0000"/>
          <w:sz w:val="32"/>
          <w:szCs w:val="32"/>
          <w:lang w:val="en-US"/>
        </w:rPr>
        <w:t xml:space="preserve">Project </w:t>
      </w:r>
      <w:r w:rsidR="00785C99" w:rsidRPr="00785C99">
        <w:rPr>
          <w:color w:val="FF0000"/>
          <w:sz w:val="32"/>
          <w:szCs w:val="32"/>
          <w:lang w:val="en-US"/>
        </w:rPr>
        <w:t>S</w:t>
      </w:r>
      <w:r w:rsidRPr="00785C99">
        <w:rPr>
          <w:color w:val="FF0000"/>
          <w:sz w:val="32"/>
          <w:szCs w:val="32"/>
          <w:lang w:val="en-US"/>
        </w:rPr>
        <w:t>ummary</w:t>
      </w:r>
      <w:bookmarkEnd w:id="4"/>
    </w:p>
    <w:p w14:paraId="5AC04090" w14:textId="02A769D5" w:rsidR="0011597A" w:rsidRPr="00785C99" w:rsidRDefault="0011597A" w:rsidP="0011597A">
      <w:pPr>
        <w:pStyle w:val="Heading3"/>
        <w:rPr>
          <w:rFonts w:ascii="Times New Roman" w:eastAsia="Times New Roman" w:hAnsi="Times New Roman" w:cs="Times New Roman"/>
          <w:b/>
          <w:bCs/>
          <w:color w:val="FF0000"/>
          <w:sz w:val="28"/>
          <w:szCs w:val="28"/>
          <w:lang w:val="en-US" w:eastAsia="tr-TR"/>
        </w:rPr>
      </w:pPr>
      <w:bookmarkStart w:id="5" w:name="_Toc126671145"/>
      <w:r w:rsidRPr="00785C99">
        <w:rPr>
          <w:rFonts w:ascii="Times New Roman" w:eastAsia="Times New Roman" w:hAnsi="Times New Roman" w:cs="Times New Roman"/>
          <w:b/>
          <w:bCs/>
          <w:color w:val="FF0000"/>
          <w:sz w:val="28"/>
          <w:szCs w:val="28"/>
          <w:lang w:val="en-US" w:eastAsia="tr-TR"/>
        </w:rPr>
        <w:t xml:space="preserve">Purpose, </w:t>
      </w:r>
      <w:r w:rsidR="00785C99" w:rsidRPr="00785C99">
        <w:rPr>
          <w:rFonts w:ascii="Times New Roman" w:eastAsia="Times New Roman" w:hAnsi="Times New Roman" w:cs="Times New Roman"/>
          <w:b/>
          <w:bCs/>
          <w:color w:val="FF0000"/>
          <w:sz w:val="28"/>
          <w:szCs w:val="28"/>
          <w:lang w:val="en-US" w:eastAsia="tr-TR"/>
        </w:rPr>
        <w:t>S</w:t>
      </w:r>
      <w:r w:rsidRPr="00785C99">
        <w:rPr>
          <w:rFonts w:ascii="Times New Roman" w:eastAsia="Times New Roman" w:hAnsi="Times New Roman" w:cs="Times New Roman"/>
          <w:b/>
          <w:bCs/>
          <w:color w:val="FF0000"/>
          <w:sz w:val="28"/>
          <w:szCs w:val="28"/>
          <w:lang w:val="en-US" w:eastAsia="tr-TR"/>
        </w:rPr>
        <w:t xml:space="preserve">cope and </w:t>
      </w:r>
      <w:r w:rsidR="00785C99" w:rsidRPr="00785C99">
        <w:rPr>
          <w:rFonts w:ascii="Times New Roman" w:eastAsia="Times New Roman" w:hAnsi="Times New Roman" w:cs="Times New Roman"/>
          <w:b/>
          <w:bCs/>
          <w:color w:val="FF0000"/>
          <w:sz w:val="28"/>
          <w:szCs w:val="28"/>
          <w:lang w:val="en-US" w:eastAsia="tr-TR"/>
        </w:rPr>
        <w:t>O</w:t>
      </w:r>
      <w:r w:rsidRPr="00785C99">
        <w:rPr>
          <w:rFonts w:ascii="Times New Roman" w:eastAsia="Times New Roman" w:hAnsi="Times New Roman" w:cs="Times New Roman"/>
          <w:b/>
          <w:bCs/>
          <w:color w:val="FF0000"/>
          <w:sz w:val="28"/>
          <w:szCs w:val="28"/>
          <w:lang w:val="en-US" w:eastAsia="tr-TR"/>
        </w:rPr>
        <w:t>bjectives</w:t>
      </w:r>
      <w:bookmarkEnd w:id="5"/>
    </w:p>
    <w:p w14:paraId="484F2A94" w14:textId="391AF280"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state the purpose, scope and objectives of the project, and the products</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be delivered or activities to be performed. The statement of scope shall be consistent with similar</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statements in the project agreement and other relevant system-level or business-level information items.</w:t>
      </w:r>
    </w:p>
    <w:p w14:paraId="41F8ED11" w14:textId="532F2A92"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also provide a brief statement of the business or system needs to be</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satisfied by the project, with a concise summary of the project objectives, the products to be delivered</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or activities to be performed to satisfy those objectives, and the methods by which satisfaction will be</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determined.</w:t>
      </w:r>
    </w:p>
    <w:p w14:paraId="05AB8B3B" w14:textId="77777777"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A reference to the official statement of product requirements shall be provided in this section of the PMP.</w:t>
      </w:r>
    </w:p>
    <w:p w14:paraId="2109190C" w14:textId="43C30781" w:rsidR="0011597A" w:rsidRPr="00530F57" w:rsidRDefault="006E2E06" w:rsidP="00530F57">
      <w:pPr>
        <w:pStyle w:val="Heading3"/>
        <w:rPr>
          <w:rFonts w:ascii="Times New Roman" w:eastAsia="Times New Roman" w:hAnsi="Times New Roman" w:cs="Times New Roman"/>
          <w:b/>
          <w:bCs/>
          <w:color w:val="FF0000"/>
          <w:sz w:val="28"/>
          <w:szCs w:val="28"/>
          <w:lang w:val="en-US" w:eastAsia="tr-TR"/>
        </w:rPr>
      </w:pPr>
      <w:bookmarkStart w:id="6" w:name="_Toc126671146"/>
      <w:r>
        <w:rPr>
          <w:rFonts w:ascii="Times New Roman" w:eastAsia="Times New Roman" w:hAnsi="Times New Roman" w:cs="Times New Roman"/>
          <w:b/>
          <w:bCs/>
          <w:color w:val="FF0000"/>
          <w:sz w:val="28"/>
          <w:szCs w:val="28"/>
          <w:lang w:val="en-US" w:eastAsia="tr-TR"/>
        </w:rPr>
        <w:t>A</w:t>
      </w:r>
      <w:r w:rsidR="0011597A" w:rsidRPr="00530F57">
        <w:rPr>
          <w:rFonts w:ascii="Times New Roman" w:eastAsia="Times New Roman" w:hAnsi="Times New Roman" w:cs="Times New Roman"/>
          <w:b/>
          <w:bCs/>
          <w:color w:val="FF0000"/>
          <w:sz w:val="28"/>
          <w:szCs w:val="28"/>
          <w:lang w:val="en-US" w:eastAsia="tr-TR"/>
        </w:rPr>
        <w:t xml:space="preserve">ssumptions and </w:t>
      </w:r>
      <w:r>
        <w:rPr>
          <w:rFonts w:ascii="Times New Roman" w:eastAsia="Times New Roman" w:hAnsi="Times New Roman" w:cs="Times New Roman"/>
          <w:b/>
          <w:bCs/>
          <w:color w:val="FF0000"/>
          <w:sz w:val="28"/>
          <w:szCs w:val="28"/>
          <w:lang w:val="en-US" w:eastAsia="tr-TR"/>
        </w:rPr>
        <w:t>C</w:t>
      </w:r>
      <w:r w:rsidR="0011597A" w:rsidRPr="00530F57">
        <w:rPr>
          <w:rFonts w:ascii="Times New Roman" w:eastAsia="Times New Roman" w:hAnsi="Times New Roman" w:cs="Times New Roman"/>
          <w:b/>
          <w:bCs/>
          <w:color w:val="FF0000"/>
          <w:sz w:val="28"/>
          <w:szCs w:val="28"/>
          <w:lang w:val="en-US" w:eastAsia="tr-TR"/>
        </w:rPr>
        <w:t>onstraints</w:t>
      </w:r>
      <w:bookmarkEnd w:id="6"/>
    </w:p>
    <w:p w14:paraId="23291B45" w14:textId="77777777" w:rsidR="00CE4D9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describe the assumptions on which the project is based and imposed</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constraints on project factors such as the scope, schedule, budget, resources, software to be reused,</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acquirer software to be incorporated, technology to be employed, project enabling facilities, product</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 xml:space="preserve">interfaces to other products, expected product user's environment and required integrity level. </w:t>
      </w:r>
    </w:p>
    <w:p w14:paraId="5EF2E7BE" w14:textId="5A705992"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section should also describe any considerations of scope or objectives to be excluded from the project</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or the resulting product.</w:t>
      </w:r>
    </w:p>
    <w:p w14:paraId="48306F13" w14:textId="73F83FC8"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7" w:name="_Toc126671147"/>
      <w:r w:rsidRPr="00530F57">
        <w:rPr>
          <w:rFonts w:ascii="Times New Roman" w:eastAsia="Times New Roman" w:hAnsi="Times New Roman" w:cs="Times New Roman"/>
          <w:b/>
          <w:bCs/>
          <w:color w:val="FF0000"/>
          <w:sz w:val="28"/>
          <w:szCs w:val="28"/>
          <w:lang w:val="en-US" w:eastAsia="tr-TR"/>
        </w:rPr>
        <w:t xml:space="preserve">Project </w:t>
      </w:r>
      <w:r w:rsidR="00F86AE4">
        <w:rPr>
          <w:rFonts w:ascii="Times New Roman" w:eastAsia="Times New Roman" w:hAnsi="Times New Roman" w:cs="Times New Roman"/>
          <w:b/>
          <w:bCs/>
          <w:color w:val="FF0000"/>
          <w:sz w:val="28"/>
          <w:szCs w:val="28"/>
          <w:lang w:val="en-US" w:eastAsia="tr-TR"/>
        </w:rPr>
        <w:t>D</w:t>
      </w:r>
      <w:r w:rsidRPr="00530F57">
        <w:rPr>
          <w:rFonts w:ascii="Times New Roman" w:eastAsia="Times New Roman" w:hAnsi="Times New Roman" w:cs="Times New Roman"/>
          <w:b/>
          <w:bCs/>
          <w:color w:val="FF0000"/>
          <w:sz w:val="28"/>
          <w:szCs w:val="28"/>
          <w:lang w:val="en-US" w:eastAsia="tr-TR"/>
        </w:rPr>
        <w:t>eliverables</w:t>
      </w:r>
      <w:bookmarkEnd w:id="7"/>
    </w:p>
    <w:p w14:paraId="797900E9" w14:textId="77777777" w:rsidR="00CE4D9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list the work products that will be delivered to the acquirer, delivery</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locations and quantities required to satisfy the terms of the project agreement. In addition, this section</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 xml:space="preserve">shall specify the delivery media and any special instructions for packaging and handling. </w:t>
      </w:r>
    </w:p>
    <w:p w14:paraId="2D3D5645" w14:textId="7B07E8C0"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The list of</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project deliverables may be incorporated into the PMP directly or by reference to an external item such</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as a contract data requirements list (CDRL) or a product parts list (PPL). This section shall also include</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any work products that are deliverables internal to the project team, such as results from one project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phase that are used by a subsequent phase, or organizational process metric data.</w:t>
      </w:r>
    </w:p>
    <w:p w14:paraId="0F479186" w14:textId="65BE77AD" w:rsid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For projects which will output intangible deliverables and projects which are focused on</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decommissioning or disposal that will not result in any "deliverables," this section of the PMP shall list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activity completion dates, methods of delivery, dissemination or disposal (where appropriate), locations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(physical or logical) where dissemination, decommissioning or disposal will take place, and the means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demonstrate that the project is complete as required to satisfy the terms of the project agreement.</w:t>
      </w:r>
    </w:p>
    <w:p w14:paraId="0D0218AC" w14:textId="6F5AFE2D"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8" w:name="_Toc126671148"/>
      <w:r w:rsidRPr="00530F57">
        <w:rPr>
          <w:rFonts w:ascii="Times New Roman" w:eastAsia="Times New Roman" w:hAnsi="Times New Roman" w:cs="Times New Roman"/>
          <w:b/>
          <w:bCs/>
          <w:color w:val="FF0000"/>
          <w:sz w:val="28"/>
          <w:szCs w:val="28"/>
          <w:lang w:val="en-US" w:eastAsia="tr-TR"/>
        </w:rPr>
        <w:lastRenderedPageBreak/>
        <w:t xml:space="preserve">Schedule and </w:t>
      </w:r>
      <w:r w:rsidR="00B96A27">
        <w:rPr>
          <w:rFonts w:ascii="Times New Roman" w:eastAsia="Times New Roman" w:hAnsi="Times New Roman" w:cs="Times New Roman"/>
          <w:b/>
          <w:bCs/>
          <w:color w:val="FF0000"/>
          <w:sz w:val="28"/>
          <w:szCs w:val="28"/>
          <w:lang w:val="en-US" w:eastAsia="tr-TR"/>
        </w:rPr>
        <w:t>B</w:t>
      </w:r>
      <w:r w:rsidRPr="00530F57">
        <w:rPr>
          <w:rFonts w:ascii="Times New Roman" w:eastAsia="Times New Roman" w:hAnsi="Times New Roman" w:cs="Times New Roman"/>
          <w:b/>
          <w:bCs/>
          <w:color w:val="FF0000"/>
          <w:sz w:val="28"/>
          <w:szCs w:val="28"/>
          <w:lang w:val="en-US" w:eastAsia="tr-TR"/>
        </w:rPr>
        <w:t xml:space="preserve">udget </w:t>
      </w:r>
      <w:r w:rsidR="00B96A27">
        <w:rPr>
          <w:rFonts w:ascii="Times New Roman" w:eastAsia="Times New Roman" w:hAnsi="Times New Roman" w:cs="Times New Roman"/>
          <w:b/>
          <w:bCs/>
          <w:color w:val="FF0000"/>
          <w:sz w:val="28"/>
          <w:szCs w:val="28"/>
          <w:lang w:val="en-US" w:eastAsia="tr-TR"/>
        </w:rPr>
        <w:t>S</w:t>
      </w:r>
      <w:r w:rsidRPr="00530F57">
        <w:rPr>
          <w:rFonts w:ascii="Times New Roman" w:eastAsia="Times New Roman" w:hAnsi="Times New Roman" w:cs="Times New Roman"/>
          <w:b/>
          <w:bCs/>
          <w:color w:val="FF0000"/>
          <w:sz w:val="28"/>
          <w:szCs w:val="28"/>
          <w:lang w:val="en-US" w:eastAsia="tr-TR"/>
        </w:rPr>
        <w:t>ummary</w:t>
      </w:r>
      <w:bookmarkEnd w:id="8"/>
    </w:p>
    <w:p w14:paraId="71556567" w14:textId="5E3DEBF6"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provide a summary of the schedule, including delivery dates, and budget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for the project. The level of detail should be restricted to an itemization of the major work activities and</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supporting processes as, for example, those depicted by the top level of the work breakdown structure.</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This section shall also include payment details and schedules.</w:t>
      </w:r>
    </w:p>
    <w:p w14:paraId="74201288" w14:textId="2F839CDE"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9" w:name="_Toc126671149"/>
      <w:r w:rsidRPr="00530F57">
        <w:rPr>
          <w:rFonts w:ascii="Times New Roman" w:eastAsia="Times New Roman" w:hAnsi="Times New Roman" w:cs="Times New Roman"/>
          <w:b/>
          <w:bCs/>
          <w:color w:val="FF0000"/>
          <w:sz w:val="28"/>
          <w:szCs w:val="28"/>
          <w:lang w:val="en-US" w:eastAsia="tr-TR"/>
        </w:rPr>
        <w:t xml:space="preserve">Evolution of the </w:t>
      </w:r>
      <w:r w:rsidR="00F86AE4">
        <w:rPr>
          <w:rFonts w:ascii="Times New Roman" w:eastAsia="Times New Roman" w:hAnsi="Times New Roman" w:cs="Times New Roman"/>
          <w:b/>
          <w:bCs/>
          <w:color w:val="FF0000"/>
          <w:sz w:val="28"/>
          <w:szCs w:val="28"/>
          <w:lang w:val="en-US" w:eastAsia="tr-TR"/>
        </w:rPr>
        <w:t>P</w:t>
      </w:r>
      <w:r w:rsidRPr="00530F57">
        <w:rPr>
          <w:rFonts w:ascii="Times New Roman" w:eastAsia="Times New Roman" w:hAnsi="Times New Roman" w:cs="Times New Roman"/>
          <w:b/>
          <w:bCs/>
          <w:color w:val="FF0000"/>
          <w:sz w:val="28"/>
          <w:szCs w:val="28"/>
          <w:lang w:val="en-US" w:eastAsia="tr-TR"/>
        </w:rPr>
        <w:t>lan</w:t>
      </w:r>
      <w:bookmarkEnd w:id="9"/>
    </w:p>
    <w:p w14:paraId="734F4C2F" w14:textId="5550E8B0" w:rsidR="0011597A" w:rsidRPr="00FB3D44"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specify the plans for producing both scheduled and unscheduled updates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the PMP. Methods of disseminating the updates shall be specified. This section shall also specify</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the mechanisms used to place the initial version of the PMP under configuration management and to</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control subsequent changes to the PMP.</w:t>
      </w:r>
    </w:p>
    <w:p w14:paraId="1C43BD4B" w14:textId="77777777" w:rsidR="00863090" w:rsidRDefault="00863090">
      <w:pPr>
        <w:rPr>
          <w:rFonts w:ascii="Times New Roman" w:eastAsia="Times New Roman" w:hAnsi="Times New Roman" w:cs="Times New Roman"/>
          <w:b/>
          <w:bCs/>
          <w:color w:val="FF0000"/>
          <w:sz w:val="36"/>
          <w:szCs w:val="36"/>
          <w:lang w:val="en-US" w:eastAsia="tr-TR"/>
        </w:rPr>
      </w:pPr>
      <w:r>
        <w:rPr>
          <w:color w:val="FF0000"/>
          <w:lang w:val="en-US"/>
        </w:rPr>
        <w:br w:type="page"/>
      </w:r>
    </w:p>
    <w:p w14:paraId="5D323BA8" w14:textId="031A1FD4" w:rsidR="00863090" w:rsidRPr="00863090" w:rsidRDefault="00863090" w:rsidP="00863090">
      <w:pPr>
        <w:pStyle w:val="Heading2"/>
        <w:spacing w:before="740" w:beforeAutospacing="0"/>
        <w:rPr>
          <w:color w:val="FF0000"/>
          <w:lang w:val="en-US"/>
        </w:rPr>
      </w:pPr>
      <w:bookmarkStart w:id="10" w:name="_Toc126671150"/>
      <w:r w:rsidRPr="00863090">
        <w:rPr>
          <w:color w:val="FF0000"/>
          <w:lang w:val="en-US"/>
        </w:rPr>
        <w:lastRenderedPageBreak/>
        <w:t>REFERENCES</w:t>
      </w:r>
      <w:bookmarkEnd w:id="10"/>
    </w:p>
    <w:p w14:paraId="12CC6451" w14:textId="77777777" w:rsidR="00863090" w:rsidRPr="00A66177" w:rsidRDefault="00863090" w:rsidP="00A66177">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A66177">
        <w:rPr>
          <w:rFonts w:ascii="Times New Roman" w:eastAsia="Times New Roman" w:hAnsi="Times New Roman" w:cs="Times New Roman"/>
          <w:color w:val="0070C0"/>
          <w:sz w:val="26"/>
          <w:szCs w:val="26"/>
          <w:lang w:val="en-US" w:eastAsia="tr-TR"/>
        </w:rPr>
        <w:t>This section of the PMP shall provide a complete list of all project information items and other sources of information referenced in the PMP. Each listed item should be identified by title, version number, date, author, path/name for electronic access and publishing organization. Any deviations from referenced standards or policies shall be identified and justifications shall be provided.</w:t>
      </w:r>
    </w:p>
    <w:p w14:paraId="685838F4" w14:textId="77777777" w:rsidR="00FC293B" w:rsidRDefault="00FC293B">
      <w:pPr>
        <w:rPr>
          <w:rFonts w:ascii="Times New Roman" w:eastAsia="Times New Roman" w:hAnsi="Times New Roman" w:cs="Times New Roman"/>
          <w:b/>
          <w:bCs/>
          <w:color w:val="FF0000"/>
          <w:sz w:val="36"/>
          <w:szCs w:val="36"/>
          <w:lang w:val="en-US" w:eastAsia="tr-TR"/>
        </w:rPr>
      </w:pPr>
      <w:r>
        <w:rPr>
          <w:color w:val="FF0000"/>
          <w:lang w:val="en-US"/>
        </w:rPr>
        <w:br w:type="page"/>
      </w:r>
    </w:p>
    <w:p w14:paraId="4AD7655D" w14:textId="598BEEE2" w:rsidR="00FC293B" w:rsidRPr="00FC293B" w:rsidRDefault="00FC293B" w:rsidP="00FC293B">
      <w:pPr>
        <w:pStyle w:val="Heading2"/>
        <w:spacing w:before="740" w:beforeAutospacing="0"/>
        <w:rPr>
          <w:color w:val="FF0000"/>
          <w:lang w:val="en-US"/>
        </w:rPr>
      </w:pPr>
      <w:bookmarkStart w:id="11" w:name="_Toc126671151"/>
      <w:r w:rsidRPr="00FC293B">
        <w:rPr>
          <w:color w:val="FF0000"/>
          <w:lang w:val="en-US"/>
        </w:rPr>
        <w:lastRenderedPageBreak/>
        <w:t>DEFINITIONS</w:t>
      </w:r>
      <w:bookmarkEnd w:id="11"/>
    </w:p>
    <w:p w14:paraId="4C8AE9B0" w14:textId="4A663969" w:rsidR="00FC293B" w:rsidRPr="00B37590" w:rsidRDefault="00FC293B" w:rsidP="00B37590">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B37590">
        <w:rPr>
          <w:rFonts w:ascii="Times New Roman" w:eastAsia="Times New Roman" w:hAnsi="Times New Roman" w:cs="Times New Roman"/>
          <w:color w:val="0070C0"/>
          <w:sz w:val="26"/>
          <w:szCs w:val="26"/>
          <w:lang w:val="en-US" w:eastAsia="tr-TR"/>
        </w:rPr>
        <w:t>This section of the PMP shall define, or provide references to sources containing the definition of, all terms and acronyms required to properly understand the PMP.</w:t>
      </w:r>
    </w:p>
    <w:p w14:paraId="2B0DB39F" w14:textId="77777777" w:rsidR="00974091" w:rsidRDefault="00974091">
      <w:pPr>
        <w:rPr>
          <w:rFonts w:ascii="Times New Roman" w:eastAsia="Times New Roman" w:hAnsi="Times New Roman" w:cs="Times New Roman"/>
          <w:b/>
          <w:bCs/>
          <w:color w:val="FF0000"/>
          <w:sz w:val="36"/>
          <w:szCs w:val="36"/>
          <w:lang w:val="en-US" w:eastAsia="tr-TR"/>
        </w:rPr>
      </w:pPr>
      <w:r>
        <w:rPr>
          <w:color w:val="FF0000"/>
          <w:lang w:val="en-US"/>
        </w:rPr>
        <w:br w:type="page"/>
      </w:r>
    </w:p>
    <w:p w14:paraId="33B93404" w14:textId="10849950" w:rsidR="00974091" w:rsidRDefault="00974091" w:rsidP="00974091">
      <w:pPr>
        <w:pStyle w:val="Heading2"/>
        <w:rPr>
          <w:color w:val="FF0000"/>
          <w:lang w:val="en-US"/>
        </w:rPr>
      </w:pPr>
      <w:bookmarkStart w:id="12" w:name="_Toc126671152"/>
      <w:r w:rsidRPr="00974091">
        <w:rPr>
          <w:color w:val="FF0000"/>
          <w:lang w:val="en-US"/>
        </w:rPr>
        <w:lastRenderedPageBreak/>
        <w:t>PROJECT CONTEXT</w:t>
      </w:r>
      <w:bookmarkEnd w:id="12"/>
    </w:p>
    <w:p w14:paraId="27B34B9B" w14:textId="52D06042" w:rsidR="00974091" w:rsidRPr="00785C99" w:rsidRDefault="001A4799" w:rsidP="00974091">
      <w:pPr>
        <w:pStyle w:val="Heading2"/>
        <w:rPr>
          <w:color w:val="FF0000"/>
          <w:sz w:val="32"/>
          <w:szCs w:val="32"/>
          <w:lang w:val="en-US"/>
        </w:rPr>
      </w:pPr>
      <w:bookmarkStart w:id="13" w:name="_Toc126671153"/>
      <w:r w:rsidRPr="001A4799">
        <w:rPr>
          <w:color w:val="FF0000"/>
          <w:sz w:val="32"/>
          <w:szCs w:val="32"/>
          <w:lang w:val="en-US"/>
        </w:rPr>
        <w:t xml:space="preserve">Process </w:t>
      </w:r>
      <w:r>
        <w:rPr>
          <w:color w:val="FF0000"/>
          <w:sz w:val="32"/>
          <w:szCs w:val="32"/>
          <w:lang w:val="en-US"/>
        </w:rPr>
        <w:t>M</w:t>
      </w:r>
      <w:r w:rsidRPr="001A4799">
        <w:rPr>
          <w:color w:val="FF0000"/>
          <w:sz w:val="32"/>
          <w:szCs w:val="32"/>
          <w:lang w:val="en-US"/>
        </w:rPr>
        <w:t>odel</w:t>
      </w:r>
      <w:bookmarkEnd w:id="13"/>
    </w:p>
    <w:p w14:paraId="0F1CB6BD" w14:textId="05A4DE9C"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specify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relationships among major project work activities and supporting processes by specifying the flow</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of information and work products among activities and functions, the timing of work products to be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generated, reviews to be conducted, major milestones to be achieved, baselines to be established, project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deliverables to be completed, and required approvals that span the duration of the project. In addition,</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the technical standards, policies and procedures governing the development and/or modification of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work products shall be specified. The process model for the project shall include project initiation and</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project termination activities. To describe the process model, a combination of graphical and textual</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notations may be used. Any tailoring of an organization’s standard process model for a project shall be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indicated in this section.</w:t>
      </w:r>
    </w:p>
    <w:p w14:paraId="5B9B18BF" w14:textId="1794A6B9" w:rsidR="00FD474D" w:rsidRPr="00FD474D" w:rsidRDefault="00FD474D" w:rsidP="00FD474D">
      <w:pPr>
        <w:pStyle w:val="Heading2"/>
        <w:rPr>
          <w:color w:val="FF0000"/>
          <w:sz w:val="32"/>
          <w:szCs w:val="32"/>
          <w:lang w:val="en-US"/>
        </w:rPr>
      </w:pPr>
      <w:bookmarkStart w:id="14" w:name="_Toc126671154"/>
      <w:r w:rsidRPr="00FD474D">
        <w:rPr>
          <w:color w:val="FF0000"/>
          <w:sz w:val="32"/>
          <w:szCs w:val="32"/>
          <w:lang w:val="en-US"/>
        </w:rPr>
        <w:t xml:space="preserve">Process </w:t>
      </w:r>
      <w:r>
        <w:rPr>
          <w:color w:val="FF0000"/>
          <w:sz w:val="32"/>
          <w:szCs w:val="32"/>
          <w:lang w:val="en-US"/>
        </w:rPr>
        <w:t>I</w:t>
      </w:r>
      <w:r w:rsidRPr="00FD474D">
        <w:rPr>
          <w:color w:val="FF0000"/>
          <w:sz w:val="32"/>
          <w:szCs w:val="32"/>
          <w:lang w:val="en-US"/>
        </w:rPr>
        <w:t>mprovement</w:t>
      </w:r>
      <w:bookmarkEnd w:id="14"/>
    </w:p>
    <w:p w14:paraId="471C952A" w14:textId="5204A757"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include plans for</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periodically assessing the project, determining areas for improvement and implementing improvement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plans. Process improvement planning should be closely related to problem resolution planning; for</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example, a root cause analysis of recurring problems can lead to simple process improvements that can</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significantly reduce rework during the remainder of the project. Implementation of improvement plans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should be examined to identify those processes that can be improved without serious disruptions to</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 ongoing project and to identify those processes that can best be improved by process improvement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initiatives at the organizational level.</w:t>
      </w:r>
    </w:p>
    <w:p w14:paraId="2E935981" w14:textId="3CCCD32F" w:rsidR="00FD474D" w:rsidRPr="00FD474D" w:rsidRDefault="00FD474D" w:rsidP="00FD474D">
      <w:pPr>
        <w:pStyle w:val="Heading2"/>
        <w:rPr>
          <w:color w:val="FF0000"/>
          <w:sz w:val="32"/>
          <w:szCs w:val="32"/>
          <w:lang w:val="en-US"/>
        </w:rPr>
      </w:pPr>
      <w:bookmarkStart w:id="15" w:name="_Toc126671155"/>
      <w:r w:rsidRPr="00FD474D">
        <w:rPr>
          <w:color w:val="FF0000"/>
          <w:sz w:val="32"/>
          <w:szCs w:val="32"/>
          <w:lang w:val="en-US"/>
        </w:rPr>
        <w:t xml:space="preserve">Infrastructure and </w:t>
      </w:r>
      <w:r>
        <w:rPr>
          <w:color w:val="FF0000"/>
          <w:sz w:val="32"/>
          <w:szCs w:val="32"/>
          <w:lang w:val="en-US"/>
        </w:rPr>
        <w:t>E</w:t>
      </w:r>
      <w:r w:rsidRPr="00FD474D">
        <w:rPr>
          <w:color w:val="FF0000"/>
          <w:sz w:val="32"/>
          <w:szCs w:val="32"/>
          <w:lang w:val="en-US"/>
        </w:rPr>
        <w:t xml:space="preserve">nabling </w:t>
      </w:r>
      <w:r>
        <w:rPr>
          <w:color w:val="FF0000"/>
          <w:sz w:val="32"/>
          <w:szCs w:val="32"/>
          <w:lang w:val="en-US"/>
        </w:rPr>
        <w:t>S</w:t>
      </w:r>
      <w:r w:rsidRPr="00FD474D">
        <w:rPr>
          <w:color w:val="FF0000"/>
          <w:sz w:val="32"/>
          <w:szCs w:val="32"/>
          <w:lang w:val="en-US"/>
        </w:rPr>
        <w:t>ystems</w:t>
      </w:r>
      <w:bookmarkEnd w:id="15"/>
    </w:p>
    <w:p w14:paraId="2C6B0295" w14:textId="1D854BFE"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specify the plan for establishing and maintaining the project infrastructure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and enabling systems (production systems, SEE, maintenance systems, project support systems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including hardware, operating system, network and software), and the policies, procedures, standards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and facilities required to conduct the project. These resources can include workstations, local area</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networks, software tools for analysis, design, implementation, testing, and project management, desks,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office space and provisions for physical security, administrative personnel and janitorial services.</w:t>
      </w:r>
    </w:p>
    <w:p w14:paraId="204EE7BF" w14:textId="18CE92F6" w:rsidR="00FD474D" w:rsidRPr="00FD474D" w:rsidRDefault="00FD474D" w:rsidP="00FD474D">
      <w:pPr>
        <w:pStyle w:val="Heading2"/>
        <w:rPr>
          <w:color w:val="FF0000"/>
          <w:sz w:val="32"/>
          <w:szCs w:val="32"/>
          <w:lang w:val="en-US"/>
        </w:rPr>
      </w:pPr>
      <w:bookmarkStart w:id="16" w:name="_Toc126671156"/>
      <w:r w:rsidRPr="00FD474D">
        <w:rPr>
          <w:color w:val="FF0000"/>
          <w:sz w:val="32"/>
          <w:szCs w:val="32"/>
          <w:lang w:val="en-US"/>
        </w:rPr>
        <w:t xml:space="preserve">Methods, </w:t>
      </w:r>
      <w:r>
        <w:rPr>
          <w:color w:val="FF0000"/>
          <w:sz w:val="32"/>
          <w:szCs w:val="32"/>
          <w:lang w:val="en-US"/>
        </w:rPr>
        <w:t>T</w:t>
      </w:r>
      <w:r w:rsidRPr="00FD474D">
        <w:rPr>
          <w:color w:val="FF0000"/>
          <w:sz w:val="32"/>
          <w:szCs w:val="32"/>
          <w:lang w:val="en-US"/>
        </w:rPr>
        <w:t xml:space="preserve">ools and </w:t>
      </w:r>
      <w:r>
        <w:rPr>
          <w:color w:val="FF0000"/>
          <w:sz w:val="32"/>
          <w:szCs w:val="32"/>
          <w:lang w:val="en-US"/>
        </w:rPr>
        <w:t>T</w:t>
      </w:r>
      <w:r w:rsidRPr="00FD474D">
        <w:rPr>
          <w:color w:val="FF0000"/>
          <w:sz w:val="32"/>
          <w:szCs w:val="32"/>
          <w:lang w:val="en-US"/>
        </w:rPr>
        <w:t>echniques</w:t>
      </w:r>
      <w:bookmarkEnd w:id="16"/>
    </w:p>
    <w:p w14:paraId="6731F20F" w14:textId="41F4A60C"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specify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development methodologies, programming languages and other notations, and the tools and techniques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to be used to specify, design, build, test, integrate, document, deliver, modify and maintain the project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deliverable and non-deliverable work products.</w:t>
      </w:r>
    </w:p>
    <w:p w14:paraId="02200CE2" w14:textId="47E89586" w:rsidR="00FD474D" w:rsidRPr="00FD474D" w:rsidRDefault="00FD474D" w:rsidP="00FD474D">
      <w:pPr>
        <w:pStyle w:val="Heading2"/>
        <w:rPr>
          <w:color w:val="FF0000"/>
          <w:sz w:val="32"/>
          <w:szCs w:val="32"/>
          <w:lang w:val="en-US"/>
        </w:rPr>
      </w:pPr>
      <w:bookmarkStart w:id="17" w:name="_Toc126671157"/>
      <w:r w:rsidRPr="00FD474D">
        <w:rPr>
          <w:color w:val="FF0000"/>
          <w:sz w:val="32"/>
          <w:szCs w:val="32"/>
          <w:lang w:val="en-US"/>
        </w:rPr>
        <w:lastRenderedPageBreak/>
        <w:t xml:space="preserve">Product </w:t>
      </w:r>
      <w:r>
        <w:rPr>
          <w:color w:val="FF0000"/>
          <w:sz w:val="32"/>
          <w:szCs w:val="32"/>
          <w:lang w:val="en-US"/>
        </w:rPr>
        <w:t>A</w:t>
      </w:r>
      <w:r w:rsidRPr="00FD474D">
        <w:rPr>
          <w:color w:val="FF0000"/>
          <w:sz w:val="32"/>
          <w:szCs w:val="32"/>
          <w:lang w:val="en-US"/>
        </w:rPr>
        <w:t>cceptance</w:t>
      </w:r>
      <w:bookmarkEnd w:id="17"/>
    </w:p>
    <w:p w14:paraId="64AC8CCC" w14:textId="55ACE381" w:rsid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specify the plan for acquirer acceptance of the deliverable work</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products generated by the project. Objective criteria for determining acceptability of the deliverable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work products shall be specified in this plan if the project is fulfilling an agreement or contract. Any</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technical processes, methods or tools required for product acceptance shall be specified in the product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acceptance plan. Methods such as testing, demonstration, analysis and inspection should be specified</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 this plan.</w:t>
      </w:r>
    </w:p>
    <w:p w14:paraId="0F8E1FD1" w14:textId="26859FC2" w:rsidR="001A4799" w:rsidRPr="000709E1" w:rsidRDefault="001A4799" w:rsidP="000709E1">
      <w:pPr>
        <w:pStyle w:val="Heading2"/>
        <w:rPr>
          <w:color w:val="FF0000"/>
          <w:sz w:val="32"/>
          <w:szCs w:val="32"/>
          <w:lang w:val="en-US"/>
        </w:rPr>
      </w:pPr>
      <w:bookmarkStart w:id="18" w:name="_Toc126671158"/>
      <w:r w:rsidRPr="000709E1">
        <w:rPr>
          <w:color w:val="FF0000"/>
          <w:sz w:val="32"/>
          <w:szCs w:val="32"/>
          <w:lang w:val="en-US"/>
        </w:rPr>
        <w:t xml:space="preserve">Project </w:t>
      </w:r>
      <w:r w:rsidR="000709E1">
        <w:rPr>
          <w:color w:val="FF0000"/>
          <w:sz w:val="32"/>
          <w:szCs w:val="32"/>
          <w:lang w:val="en-US"/>
        </w:rPr>
        <w:t>O</w:t>
      </w:r>
      <w:r w:rsidRPr="000709E1">
        <w:rPr>
          <w:color w:val="FF0000"/>
          <w:sz w:val="32"/>
          <w:szCs w:val="32"/>
          <w:lang w:val="en-US"/>
        </w:rPr>
        <w:t>rganization</w:t>
      </w:r>
      <w:bookmarkEnd w:id="18"/>
    </w:p>
    <w:p w14:paraId="5A675750" w14:textId="3CAE5CCC"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19" w:name="_Toc126671159"/>
      <w:r w:rsidRPr="000709E1">
        <w:rPr>
          <w:rFonts w:ascii="Times New Roman" w:eastAsia="Times New Roman" w:hAnsi="Times New Roman" w:cs="Times New Roman"/>
          <w:b/>
          <w:bCs/>
          <w:color w:val="FF0000"/>
          <w:sz w:val="28"/>
          <w:szCs w:val="28"/>
          <w:lang w:val="en-US" w:eastAsia="tr-TR"/>
        </w:rPr>
        <w:t>General</w:t>
      </w:r>
      <w:bookmarkEnd w:id="19"/>
    </w:p>
    <w:p w14:paraId="5BF975F6" w14:textId="46B7C5D9"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identify interfaces to organizational entities external to the project,</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describe the project’s internal organizational structure and specify roles and responsibilities for the</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w:t>
      </w:r>
    </w:p>
    <w:p w14:paraId="0C2F4639" w14:textId="51EECC28"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0" w:name="_Toc126671160"/>
      <w:r w:rsidRPr="000709E1">
        <w:rPr>
          <w:rFonts w:ascii="Times New Roman" w:eastAsia="Times New Roman" w:hAnsi="Times New Roman" w:cs="Times New Roman"/>
          <w:b/>
          <w:bCs/>
          <w:color w:val="FF0000"/>
          <w:sz w:val="28"/>
          <w:szCs w:val="28"/>
          <w:lang w:val="en-US" w:eastAsia="tr-TR"/>
        </w:rPr>
        <w:t xml:space="preserve">External </w:t>
      </w:r>
      <w:r w:rsidR="00B574C7">
        <w:rPr>
          <w:rFonts w:ascii="Times New Roman" w:eastAsia="Times New Roman" w:hAnsi="Times New Roman" w:cs="Times New Roman"/>
          <w:b/>
          <w:bCs/>
          <w:color w:val="FF0000"/>
          <w:sz w:val="28"/>
          <w:szCs w:val="28"/>
          <w:lang w:val="en-US" w:eastAsia="tr-TR"/>
        </w:rPr>
        <w:t>I</w:t>
      </w:r>
      <w:r w:rsidRPr="000709E1">
        <w:rPr>
          <w:rFonts w:ascii="Times New Roman" w:eastAsia="Times New Roman" w:hAnsi="Times New Roman" w:cs="Times New Roman"/>
          <w:b/>
          <w:bCs/>
          <w:color w:val="FF0000"/>
          <w:sz w:val="28"/>
          <w:szCs w:val="28"/>
          <w:lang w:val="en-US" w:eastAsia="tr-TR"/>
        </w:rPr>
        <w:t>nterfaces</w:t>
      </w:r>
      <w:bookmarkEnd w:id="20"/>
    </w:p>
    <w:p w14:paraId="5E12C993" w14:textId="63E2D11E"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describe the organizational boundaries between the project and external</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entities. This should include, but is not limited to, the following: the parent organization, the acquiring</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organization, subcontracted organizations and other organizational entities that interact with the</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 Representations such as organizational charts and diagrams may be used to depict the project’s</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external interfaces.</w:t>
      </w:r>
    </w:p>
    <w:p w14:paraId="11CBF24F" w14:textId="73007F5B"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1" w:name="_Toc126671161"/>
      <w:r w:rsidRPr="000709E1">
        <w:rPr>
          <w:rFonts w:ascii="Times New Roman" w:eastAsia="Times New Roman" w:hAnsi="Times New Roman" w:cs="Times New Roman"/>
          <w:b/>
          <w:bCs/>
          <w:color w:val="FF0000"/>
          <w:sz w:val="28"/>
          <w:szCs w:val="28"/>
          <w:lang w:val="en-US" w:eastAsia="tr-TR"/>
        </w:rPr>
        <w:t xml:space="preserve">Internal </w:t>
      </w:r>
      <w:r w:rsidR="00B574C7">
        <w:rPr>
          <w:rFonts w:ascii="Times New Roman" w:eastAsia="Times New Roman" w:hAnsi="Times New Roman" w:cs="Times New Roman"/>
          <w:b/>
          <w:bCs/>
          <w:color w:val="FF0000"/>
          <w:sz w:val="28"/>
          <w:szCs w:val="28"/>
          <w:lang w:val="en-US" w:eastAsia="tr-TR"/>
        </w:rPr>
        <w:t>I</w:t>
      </w:r>
      <w:r w:rsidRPr="000709E1">
        <w:rPr>
          <w:rFonts w:ascii="Times New Roman" w:eastAsia="Times New Roman" w:hAnsi="Times New Roman" w:cs="Times New Roman"/>
          <w:b/>
          <w:bCs/>
          <w:color w:val="FF0000"/>
          <w:sz w:val="28"/>
          <w:szCs w:val="28"/>
          <w:lang w:val="en-US" w:eastAsia="tr-TR"/>
        </w:rPr>
        <w:t>nterfaces</w:t>
      </w:r>
      <w:bookmarkEnd w:id="21"/>
    </w:p>
    <w:p w14:paraId="54B6D951" w14:textId="09546C96"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describe the internal structure of the project organization, including</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the interfaces between the development teams. In addition, the organizational interfaces between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the project and organizational entities that provide supporting processes, such as configuration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management, quality assurance and verification and validation, shall be specified in this section.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Graphical devices such as organizational charts or diagrams should be used to depict the lines of</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authority, responsibility and communication within the project.</w:t>
      </w:r>
    </w:p>
    <w:p w14:paraId="05BBCC6D" w14:textId="0FF5BBCF"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2" w:name="_Toc126671162"/>
      <w:r w:rsidRPr="000709E1">
        <w:rPr>
          <w:rFonts w:ascii="Times New Roman" w:eastAsia="Times New Roman" w:hAnsi="Times New Roman" w:cs="Times New Roman"/>
          <w:b/>
          <w:bCs/>
          <w:color w:val="FF0000"/>
          <w:sz w:val="28"/>
          <w:szCs w:val="28"/>
          <w:lang w:val="en-US" w:eastAsia="tr-TR"/>
        </w:rPr>
        <w:t xml:space="preserve">Authorities and </w:t>
      </w:r>
      <w:r w:rsidR="00B574C7">
        <w:rPr>
          <w:rFonts w:ascii="Times New Roman" w:eastAsia="Times New Roman" w:hAnsi="Times New Roman" w:cs="Times New Roman"/>
          <w:b/>
          <w:bCs/>
          <w:color w:val="FF0000"/>
          <w:sz w:val="28"/>
          <w:szCs w:val="28"/>
          <w:lang w:val="en-US" w:eastAsia="tr-TR"/>
        </w:rPr>
        <w:t>R</w:t>
      </w:r>
      <w:r w:rsidRPr="000709E1">
        <w:rPr>
          <w:rFonts w:ascii="Times New Roman" w:eastAsia="Times New Roman" w:hAnsi="Times New Roman" w:cs="Times New Roman"/>
          <w:b/>
          <w:bCs/>
          <w:color w:val="FF0000"/>
          <w:sz w:val="28"/>
          <w:szCs w:val="28"/>
          <w:lang w:val="en-US" w:eastAsia="tr-TR"/>
        </w:rPr>
        <w:t>esponsibilities</w:t>
      </w:r>
      <w:bookmarkEnd w:id="22"/>
    </w:p>
    <w:p w14:paraId="0FE9743E" w14:textId="2A2B61A6" w:rsidR="001A4799" w:rsidRPr="0011597A"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identify and state the nature of each major work activity and supporting</w:t>
      </w:r>
      <w:r w:rsidR="000709E1">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process and identify the organizational units that are responsible for those processes and activities.</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A matrix of work activities and supporting processes vs. organizational units may be used to depict</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 authorities and responsibilities.</w:t>
      </w:r>
    </w:p>
    <w:p w14:paraId="37EA8022" w14:textId="77777777" w:rsidR="007B2262" w:rsidRDefault="007B2262">
      <w:pPr>
        <w:rPr>
          <w:rFonts w:ascii="Times New Roman" w:eastAsia="Times New Roman" w:hAnsi="Times New Roman" w:cs="Times New Roman"/>
          <w:b/>
          <w:bCs/>
          <w:color w:val="FF0000"/>
          <w:sz w:val="36"/>
          <w:szCs w:val="36"/>
          <w:lang w:val="en-US" w:eastAsia="tr-TR"/>
        </w:rPr>
      </w:pPr>
      <w:r>
        <w:rPr>
          <w:color w:val="FF0000"/>
          <w:lang w:val="en-US"/>
        </w:rPr>
        <w:br w:type="page"/>
      </w:r>
    </w:p>
    <w:p w14:paraId="4E155A1C" w14:textId="5F029BD4" w:rsidR="007B2262" w:rsidRPr="007B2262" w:rsidRDefault="007B2262" w:rsidP="007B2262">
      <w:pPr>
        <w:pStyle w:val="Heading2"/>
        <w:spacing w:before="740" w:beforeAutospacing="0"/>
        <w:rPr>
          <w:color w:val="FF0000"/>
          <w:lang w:val="en-US"/>
        </w:rPr>
      </w:pPr>
      <w:bookmarkStart w:id="23" w:name="_Toc126671163"/>
      <w:r w:rsidRPr="007B2262">
        <w:rPr>
          <w:color w:val="FF0000"/>
          <w:lang w:val="en-US"/>
        </w:rPr>
        <w:lastRenderedPageBreak/>
        <w:t>PROJECT PLANNING</w:t>
      </w:r>
      <w:bookmarkEnd w:id="23"/>
    </w:p>
    <w:p w14:paraId="500577C8" w14:textId="0166225E" w:rsidR="00C16D42" w:rsidRPr="00685CBC" w:rsidRDefault="00C16D42" w:rsidP="00685CBC">
      <w:pPr>
        <w:pStyle w:val="Heading2"/>
        <w:rPr>
          <w:color w:val="FF0000"/>
          <w:sz w:val="32"/>
          <w:szCs w:val="32"/>
          <w:lang w:val="en-US"/>
        </w:rPr>
      </w:pPr>
      <w:bookmarkStart w:id="24" w:name="_Toc126671164"/>
      <w:r w:rsidRPr="00685CBC">
        <w:rPr>
          <w:color w:val="FF0000"/>
          <w:sz w:val="32"/>
          <w:szCs w:val="32"/>
          <w:lang w:val="en-US"/>
        </w:rPr>
        <w:t>General</w:t>
      </w:r>
      <w:bookmarkEnd w:id="24"/>
    </w:p>
    <w:p w14:paraId="7A0B5AE0" w14:textId="0BA2763B"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project management processes for the project. This section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shall be consistent with the statement of project scope and shall include the project initiation plans,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project work plans, project acquisition and supply plans, project assessment and control plans,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project closeout plan.</w:t>
      </w:r>
    </w:p>
    <w:p w14:paraId="20AA4980" w14:textId="60221D54" w:rsidR="00C16D42" w:rsidRPr="00685CBC" w:rsidRDefault="00C16D42" w:rsidP="00685CBC">
      <w:pPr>
        <w:pStyle w:val="Heading2"/>
        <w:rPr>
          <w:color w:val="FF0000"/>
          <w:sz w:val="32"/>
          <w:szCs w:val="32"/>
          <w:lang w:val="en-US"/>
        </w:rPr>
      </w:pPr>
      <w:bookmarkStart w:id="25" w:name="_Toc126671165"/>
      <w:r w:rsidRPr="00685CBC">
        <w:rPr>
          <w:color w:val="FF0000"/>
          <w:sz w:val="32"/>
          <w:szCs w:val="32"/>
          <w:lang w:val="en-US"/>
        </w:rPr>
        <w:t xml:space="preserve">Project </w:t>
      </w:r>
      <w:r w:rsidR="00C23C6E">
        <w:rPr>
          <w:color w:val="FF0000"/>
          <w:sz w:val="32"/>
          <w:szCs w:val="32"/>
          <w:lang w:val="en-US"/>
        </w:rPr>
        <w:t>I</w:t>
      </w:r>
      <w:r w:rsidRPr="00685CBC">
        <w:rPr>
          <w:color w:val="FF0000"/>
          <w:sz w:val="32"/>
          <w:szCs w:val="32"/>
          <w:lang w:val="en-US"/>
        </w:rPr>
        <w:t>nitiation</w:t>
      </w:r>
      <w:bookmarkEnd w:id="25"/>
    </w:p>
    <w:p w14:paraId="3FD26C5F" w14:textId="17CBF63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6" w:name="_Toc126671166"/>
      <w:r w:rsidRPr="00685CBC">
        <w:rPr>
          <w:rFonts w:ascii="Times New Roman" w:eastAsia="Times New Roman" w:hAnsi="Times New Roman" w:cs="Times New Roman"/>
          <w:b/>
          <w:bCs/>
          <w:color w:val="FF0000"/>
          <w:sz w:val="28"/>
          <w:szCs w:val="28"/>
          <w:lang w:val="en-US" w:eastAsia="tr-TR"/>
        </w:rPr>
        <w:t>General</w:t>
      </w:r>
      <w:bookmarkEnd w:id="26"/>
    </w:p>
    <w:p w14:paraId="0C05895F" w14:textId="6578D8B3"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details for estimating project scope, the required staffing,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plan for acquiring the resources to support the project staff and the plan for project staff training.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Depending on the size and scope of the project, these plans may be incorporated directly or by reference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to other plans.</w:t>
      </w:r>
    </w:p>
    <w:p w14:paraId="4B73CAB7" w14:textId="06B12F2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7" w:name="_Toc126671167"/>
      <w:r w:rsidRPr="00685CBC">
        <w:rPr>
          <w:rFonts w:ascii="Times New Roman" w:eastAsia="Times New Roman" w:hAnsi="Times New Roman" w:cs="Times New Roman"/>
          <w:b/>
          <w:bCs/>
          <w:color w:val="FF0000"/>
          <w:sz w:val="28"/>
          <w:szCs w:val="28"/>
          <w:lang w:val="en-US" w:eastAsia="tr-TR"/>
        </w:rPr>
        <w:t>Estimation</w:t>
      </w:r>
      <w:bookmarkEnd w:id="27"/>
    </w:p>
    <w:p w14:paraId="0C08E81E"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cost and schedule for conducting the project as well as methods,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tools and techniques used to estimate project cost, schedule, resource requirements and associated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confidence levels. In addition, the basis of estimation shall be specified. </w:t>
      </w:r>
    </w:p>
    <w:p w14:paraId="3733F820" w14:textId="61D38E59" w:rsid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shall also specify</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methods, tools, and techniques that will be used to periodically re-estimate the cost, schedule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resources needed to complete the project.</w:t>
      </w:r>
    </w:p>
    <w:p w14:paraId="226E7A0E" w14:textId="1837CBA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8" w:name="_Toc126671168"/>
      <w:r w:rsidRPr="00685CBC">
        <w:rPr>
          <w:rFonts w:ascii="Times New Roman" w:eastAsia="Times New Roman" w:hAnsi="Times New Roman" w:cs="Times New Roman"/>
          <w:b/>
          <w:bCs/>
          <w:color w:val="FF0000"/>
          <w:sz w:val="28"/>
          <w:szCs w:val="28"/>
          <w:lang w:val="en-US" w:eastAsia="tr-TR"/>
        </w:rPr>
        <w:t>Staffing</w:t>
      </w:r>
      <w:bookmarkEnd w:id="28"/>
    </w:p>
    <w:p w14:paraId="1C7401E5"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number of staff required by skill level, the project phases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in which the numbers of personnel and types of skills are needed and the duration of need. </w:t>
      </w:r>
    </w:p>
    <w:p w14:paraId="6E90D123" w14:textId="4CBD7D12"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section shall also specify the sources of staff personnel; for example, by internal transfer, new hire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or contracted. If personnel from other companies or from the customer are to be hosted along with</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project team, this section shall also address the details of how the hosting will be accomplished.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Resource Gantt charts, resource histograms, spreadsheets and tables may be used to depict the staffing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plan by skill level, by project phase and by aggregations of skill levels and project phases.</w:t>
      </w:r>
    </w:p>
    <w:p w14:paraId="44B42446" w14:textId="2F8C581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9" w:name="_Toc126671169"/>
      <w:r w:rsidRPr="00685CBC">
        <w:rPr>
          <w:rFonts w:ascii="Times New Roman" w:eastAsia="Times New Roman" w:hAnsi="Times New Roman" w:cs="Times New Roman"/>
          <w:b/>
          <w:bCs/>
          <w:color w:val="FF0000"/>
          <w:sz w:val="28"/>
          <w:szCs w:val="28"/>
          <w:lang w:val="en-US" w:eastAsia="tr-TR"/>
        </w:rPr>
        <w:t xml:space="preserve">Resource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cquisition</w:t>
      </w:r>
      <w:bookmarkEnd w:id="29"/>
    </w:p>
    <w:p w14:paraId="294DBBBB" w14:textId="1DAF9811"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plan for acquiring and releasing the resources in addition to</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needed to successfully complete the project. The resource acquisition plan should include a</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description of the resource acquisition and release process, including assignment of responsibility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all aspects of resource acquisition. The plan should include, but not be limited to, acquisition and release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plans for equipment, computer hardware and software, training, service contracts, transportation,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facilities and administrative and janitorial services. The plan should specify the points </w:t>
      </w:r>
      <w:r w:rsidRPr="00C16D42">
        <w:rPr>
          <w:rFonts w:ascii="Times New Roman" w:eastAsia="Times New Roman" w:hAnsi="Times New Roman" w:cs="Times New Roman"/>
          <w:color w:val="0070C0"/>
          <w:sz w:val="26"/>
          <w:szCs w:val="26"/>
          <w:lang w:val="en-US" w:eastAsia="tr-TR"/>
        </w:rPr>
        <w:lastRenderedPageBreak/>
        <w:t>in the project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schedule when the various acquisition and release activities will be required. Constraints on acquiring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necessary resources shall be specified. This section may be expanded into additional sections as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required to accommodate acquisition plans for various types of resources to be acquired.</w:t>
      </w:r>
    </w:p>
    <w:p w14:paraId="2627B526" w14:textId="361CAB2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0" w:name="_Toc126671170"/>
      <w:r w:rsidRPr="00685CBC">
        <w:rPr>
          <w:rFonts w:ascii="Times New Roman" w:eastAsia="Times New Roman" w:hAnsi="Times New Roman" w:cs="Times New Roman"/>
          <w:b/>
          <w:bCs/>
          <w:color w:val="FF0000"/>
          <w:sz w:val="28"/>
          <w:szCs w:val="28"/>
          <w:lang w:val="en-US" w:eastAsia="tr-TR"/>
        </w:rPr>
        <w:t xml:space="preserve">Project </w:t>
      </w:r>
      <w:r w:rsidR="00C23C6E">
        <w:rPr>
          <w:rFonts w:ascii="Times New Roman" w:eastAsia="Times New Roman" w:hAnsi="Times New Roman" w:cs="Times New Roman"/>
          <w:b/>
          <w:bCs/>
          <w:color w:val="FF0000"/>
          <w:sz w:val="28"/>
          <w:szCs w:val="28"/>
          <w:lang w:val="en-US" w:eastAsia="tr-TR"/>
        </w:rPr>
        <w:t>S</w:t>
      </w:r>
      <w:r w:rsidRPr="00685CBC">
        <w:rPr>
          <w:rFonts w:ascii="Times New Roman" w:eastAsia="Times New Roman" w:hAnsi="Times New Roman" w:cs="Times New Roman"/>
          <w:b/>
          <w:bCs/>
          <w:color w:val="FF0000"/>
          <w:sz w:val="28"/>
          <w:szCs w:val="28"/>
          <w:lang w:val="en-US" w:eastAsia="tr-TR"/>
        </w:rPr>
        <w:t xml:space="preserve">taff </w:t>
      </w:r>
      <w:r w:rsidR="00C23C6E">
        <w:rPr>
          <w:rFonts w:ascii="Times New Roman" w:eastAsia="Times New Roman" w:hAnsi="Times New Roman" w:cs="Times New Roman"/>
          <w:b/>
          <w:bCs/>
          <w:color w:val="FF0000"/>
          <w:sz w:val="28"/>
          <w:szCs w:val="28"/>
          <w:lang w:val="en-US" w:eastAsia="tr-TR"/>
        </w:rPr>
        <w:t>T</w:t>
      </w:r>
      <w:r w:rsidRPr="00685CBC">
        <w:rPr>
          <w:rFonts w:ascii="Times New Roman" w:eastAsia="Times New Roman" w:hAnsi="Times New Roman" w:cs="Times New Roman"/>
          <w:b/>
          <w:bCs/>
          <w:color w:val="FF0000"/>
          <w:sz w:val="28"/>
          <w:szCs w:val="28"/>
          <w:lang w:val="en-US" w:eastAsia="tr-TR"/>
        </w:rPr>
        <w:t>raining</w:t>
      </w:r>
      <w:bookmarkEnd w:id="30"/>
    </w:p>
    <w:p w14:paraId="39280ED8" w14:textId="6F3DD324"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training needed to help ensure that necessary skill levels in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sufficient numbers are available to successfully conduct the project. The training schedule shall include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types of training to be provided, numbers of personnel to be trained, entry and exit criteria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training and the training method; for example, lectures, consultations, mentoring or computer-assisted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training. The training plan should include training as needed in both technical and managerial skills. If</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from other companies or from the customer are to be hosted as part of the project team, this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section shall specify the training to be provided for them.</w:t>
      </w:r>
    </w:p>
    <w:p w14:paraId="50CE5739" w14:textId="04DE9225" w:rsidR="00C16D42" w:rsidRPr="00685CBC" w:rsidRDefault="00C16D42" w:rsidP="00685CBC">
      <w:pPr>
        <w:pStyle w:val="Heading2"/>
        <w:rPr>
          <w:color w:val="FF0000"/>
          <w:sz w:val="32"/>
          <w:szCs w:val="32"/>
          <w:lang w:val="en-US"/>
        </w:rPr>
      </w:pPr>
      <w:bookmarkStart w:id="31" w:name="_Toc126671171"/>
      <w:r w:rsidRPr="00685CBC">
        <w:rPr>
          <w:color w:val="FF0000"/>
          <w:sz w:val="32"/>
          <w:szCs w:val="32"/>
          <w:lang w:val="en-US"/>
        </w:rPr>
        <w:t xml:space="preserve">Project </w:t>
      </w:r>
      <w:r w:rsidR="00C23C6E">
        <w:rPr>
          <w:color w:val="FF0000"/>
          <w:sz w:val="32"/>
          <w:szCs w:val="32"/>
          <w:lang w:val="en-US"/>
        </w:rPr>
        <w:t>W</w:t>
      </w:r>
      <w:r w:rsidRPr="00685CBC">
        <w:rPr>
          <w:color w:val="FF0000"/>
          <w:sz w:val="32"/>
          <w:szCs w:val="32"/>
          <w:lang w:val="en-US"/>
        </w:rPr>
        <w:t xml:space="preserve">ork </w:t>
      </w:r>
      <w:r w:rsidR="00C23C6E">
        <w:rPr>
          <w:color w:val="FF0000"/>
          <w:sz w:val="32"/>
          <w:szCs w:val="32"/>
          <w:lang w:val="en-US"/>
        </w:rPr>
        <w:t>P</w:t>
      </w:r>
      <w:r w:rsidRPr="00685CBC">
        <w:rPr>
          <w:color w:val="FF0000"/>
          <w:sz w:val="32"/>
          <w:szCs w:val="32"/>
          <w:lang w:val="en-US"/>
        </w:rPr>
        <w:t>lans</w:t>
      </w:r>
      <w:bookmarkEnd w:id="31"/>
    </w:p>
    <w:p w14:paraId="16F50EFC" w14:textId="699957E7"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2" w:name="_Toc126671172"/>
      <w:r w:rsidRPr="00685CBC">
        <w:rPr>
          <w:rFonts w:ascii="Times New Roman" w:eastAsia="Times New Roman" w:hAnsi="Times New Roman" w:cs="Times New Roman"/>
          <w:b/>
          <w:bCs/>
          <w:color w:val="FF0000"/>
          <w:sz w:val="28"/>
          <w:szCs w:val="28"/>
          <w:lang w:val="en-US" w:eastAsia="tr-TR"/>
        </w:rPr>
        <w:t>General</w:t>
      </w:r>
      <w:bookmarkEnd w:id="32"/>
    </w:p>
    <w:p w14:paraId="5EF8C345" w14:textId="138F097F"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work activities, schedule, resources, budget and procurement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details for the project.</w:t>
      </w:r>
    </w:p>
    <w:p w14:paraId="0868231C" w14:textId="3ACE172E"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3" w:name="_Toc126671173"/>
      <w:r w:rsidRPr="00685CBC">
        <w:rPr>
          <w:rFonts w:ascii="Times New Roman" w:eastAsia="Times New Roman" w:hAnsi="Times New Roman" w:cs="Times New Roman"/>
          <w:b/>
          <w:bCs/>
          <w:color w:val="FF0000"/>
          <w:sz w:val="28"/>
          <w:szCs w:val="28"/>
          <w:lang w:val="en-US" w:eastAsia="tr-TR"/>
        </w:rPr>
        <w:t xml:space="preserve">Work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ctivities</w:t>
      </w:r>
      <w:bookmarkEnd w:id="33"/>
    </w:p>
    <w:p w14:paraId="44D19BA0" w14:textId="0CEBC5A1"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various work activities to be performed in the project. A</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breakdown structure should be used to depict the work activities and the relationships among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activities. Work activities shall be decomposed to a level that exposes all project risk factors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allows accurate estimate of resource requirements and schedule duration for each work activity. Work</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packages should be used to specify, for each work activity, factors such as the necessary resources,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estimated duration, work products to be produced, acceptance criteria for the work products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predecessor and successor work activities. The level of decomposition for different work activities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in the work breakdown structure can be different depending on factors such as the quality of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requirements, familiarity with the work and novelty of the technology to be used.</w:t>
      </w:r>
    </w:p>
    <w:p w14:paraId="384C1DCB" w14:textId="0F5C0685"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4" w:name="_Toc126671174"/>
      <w:r w:rsidRPr="00685CBC">
        <w:rPr>
          <w:rFonts w:ascii="Times New Roman" w:eastAsia="Times New Roman" w:hAnsi="Times New Roman" w:cs="Times New Roman"/>
          <w:b/>
          <w:bCs/>
          <w:color w:val="FF0000"/>
          <w:sz w:val="28"/>
          <w:szCs w:val="28"/>
          <w:lang w:val="en-US" w:eastAsia="tr-TR"/>
        </w:rPr>
        <w:t xml:space="preserve">Schedule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4"/>
    </w:p>
    <w:p w14:paraId="0FF41BA0" w14:textId="73ACF418"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scheduling relationships among work activities in a manner that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depicts the time-sequencing constraints and illustrates opportunities for concurrent work activities.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Any constraints on scheduling of particular work activities caused by factors external to the project shall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be indicated in the work activity schedule. The schedule should include frequent milestones that can be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assessed for achievement using objective indicators to assess the scope and quality of work products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completed at those milestones. Techniques for depicting schedule relationships can include milestone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charts, activity lists, activity Gantt charts, activity networks, critical path networks and PERT.</w:t>
      </w:r>
    </w:p>
    <w:p w14:paraId="22D47902" w14:textId="5872E8BE"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5" w:name="_Toc126671175"/>
      <w:r w:rsidRPr="00685CBC">
        <w:rPr>
          <w:rFonts w:ascii="Times New Roman" w:eastAsia="Times New Roman" w:hAnsi="Times New Roman" w:cs="Times New Roman"/>
          <w:b/>
          <w:bCs/>
          <w:color w:val="FF0000"/>
          <w:sz w:val="28"/>
          <w:szCs w:val="28"/>
          <w:lang w:val="en-US" w:eastAsia="tr-TR"/>
        </w:rPr>
        <w:lastRenderedPageBreak/>
        <w:t xml:space="preserve">Resource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5"/>
    </w:p>
    <w:p w14:paraId="3156E6C7"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a detailed itemization of the resources allocated to each major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activity in the project work breakdown structure. Resources shall include the numbers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required skill levels of personnel for each work activity. Resource allocation can include, as appropriate,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by skill level and factors such as computing resources, software tools, integration, special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testing and simulation facilities and administrative support. </w:t>
      </w:r>
    </w:p>
    <w:p w14:paraId="04EDFAFC" w14:textId="29796650"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A separate line item should be provided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each type of resource for each work activity. A summary of resource requirements for the various work</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activities should be collected from the work packages of the work breakdown structure and presented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in tabular form.</w:t>
      </w:r>
    </w:p>
    <w:p w14:paraId="38C2450D" w14:textId="4B57A55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6" w:name="_Toc126671176"/>
      <w:r w:rsidRPr="00685CBC">
        <w:rPr>
          <w:rFonts w:ascii="Times New Roman" w:eastAsia="Times New Roman" w:hAnsi="Times New Roman" w:cs="Times New Roman"/>
          <w:b/>
          <w:bCs/>
          <w:color w:val="FF0000"/>
          <w:sz w:val="28"/>
          <w:szCs w:val="28"/>
          <w:lang w:val="en-US" w:eastAsia="tr-TR"/>
        </w:rPr>
        <w:t xml:space="preserve">Budget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6"/>
    </w:p>
    <w:p w14:paraId="4A462883"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a detailed breakdown of necessary resource budgets for each of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major work activities in the work breakdown structure. The activity budget shall include the estimated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cost for activity personnel and can include, as appropriate, costs for factors such as travel, meetings,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computing resources, software tools, special testing and simulation facilities and administrative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support. </w:t>
      </w:r>
    </w:p>
    <w:p w14:paraId="4EF341B8" w14:textId="6DE0205B"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A separate line item shall be provided for each type of resource in each activity budget.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activity budget may be developed using a spreadsheet and presented in tabular form.</w:t>
      </w:r>
    </w:p>
    <w:p w14:paraId="652D17D8" w14:textId="7C6F4FD9"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7" w:name="_Toc126671177"/>
      <w:r w:rsidRPr="00685CBC">
        <w:rPr>
          <w:rFonts w:ascii="Times New Roman" w:eastAsia="Times New Roman" w:hAnsi="Times New Roman" w:cs="Times New Roman"/>
          <w:b/>
          <w:bCs/>
          <w:color w:val="FF0000"/>
          <w:sz w:val="28"/>
          <w:szCs w:val="28"/>
          <w:lang w:val="en-US" w:eastAsia="tr-TR"/>
        </w:rPr>
        <w:t>Procurement</w:t>
      </w:r>
      <w:bookmarkEnd w:id="37"/>
    </w:p>
    <w:p w14:paraId="331DA04F" w14:textId="3223E549"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list the goods and services that will be purchased for the project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how they will be obtained. It shall specify the types of contracts to be used, who will conduct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procurement, sources of standard procurement requests, the deadline for obtaining each good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service and the lead times needed to conduct the procurement process.</w:t>
      </w:r>
    </w:p>
    <w:p w14:paraId="129BD556" w14:textId="5557361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8" w:name="_Toc126671178"/>
      <w:r w:rsidRPr="00685CBC">
        <w:rPr>
          <w:rFonts w:ascii="Times New Roman" w:eastAsia="Times New Roman" w:hAnsi="Times New Roman" w:cs="Times New Roman"/>
          <w:b/>
          <w:bCs/>
          <w:color w:val="FF0000"/>
          <w:sz w:val="28"/>
          <w:szCs w:val="28"/>
          <w:lang w:val="en-US" w:eastAsia="tr-TR"/>
        </w:rPr>
        <w:t>Disposal</w:t>
      </w:r>
      <w:bookmarkEnd w:id="38"/>
    </w:p>
    <w:p w14:paraId="45FAF427" w14:textId="188537B2" w:rsidR="00C16D42" w:rsidRPr="00FB3D44"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describe the Systems Engineering work products required prior to any</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decommissioning, demolition or disposal of software and/or systems, and shall provide a detailed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breakdown of the decommissioning and/or disposal activities (as appropriate), which shall include roles,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responsibilities and requirements for de-integrating the system/s from the operational environment,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demolition or disposal work and removal of any waste. This shall include activities, responsibilities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and Decommissioning Readiness Review (DRR) requirements. If any of the demolition or disposal 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subcontracted, this section shall state the responsibilities and the criteria for determining successful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completion.</w:t>
      </w:r>
    </w:p>
    <w:p w14:paraId="613A3FCF" w14:textId="77777777" w:rsidR="006517E6" w:rsidRDefault="006517E6">
      <w:pPr>
        <w:rPr>
          <w:rFonts w:ascii="Times New Roman" w:eastAsia="Times New Roman" w:hAnsi="Times New Roman" w:cs="Times New Roman"/>
          <w:b/>
          <w:bCs/>
          <w:color w:val="FF0000"/>
          <w:sz w:val="36"/>
          <w:szCs w:val="36"/>
          <w:lang w:val="en-US" w:eastAsia="tr-TR"/>
        </w:rPr>
      </w:pPr>
      <w:r>
        <w:rPr>
          <w:color w:val="FF0000"/>
          <w:lang w:val="en-US"/>
        </w:rPr>
        <w:br w:type="page"/>
      </w:r>
    </w:p>
    <w:p w14:paraId="284CC129" w14:textId="0DC2C662" w:rsidR="006517E6" w:rsidRPr="00685CBC" w:rsidRDefault="00685CBC" w:rsidP="00685CBC">
      <w:pPr>
        <w:pStyle w:val="Heading2"/>
        <w:spacing w:before="740" w:beforeAutospacing="0"/>
        <w:rPr>
          <w:color w:val="FF0000"/>
          <w:lang w:val="en-US"/>
        </w:rPr>
      </w:pPr>
      <w:bookmarkStart w:id="39" w:name="_Toc126671179"/>
      <w:r w:rsidRPr="00685CBC">
        <w:rPr>
          <w:color w:val="FF0000"/>
          <w:lang w:val="en-US"/>
        </w:rPr>
        <w:lastRenderedPageBreak/>
        <w:t>PROJECT ASSESSMENT AND CONTROL</w:t>
      </w:r>
      <w:bookmarkEnd w:id="39"/>
    </w:p>
    <w:p w14:paraId="239B00B0" w14:textId="04414FA8" w:rsidR="006517E6" w:rsidRPr="00685CBC" w:rsidRDefault="006517E6" w:rsidP="00685CBC">
      <w:pPr>
        <w:pStyle w:val="Heading2"/>
        <w:rPr>
          <w:color w:val="FF0000"/>
          <w:sz w:val="32"/>
          <w:szCs w:val="32"/>
          <w:lang w:val="en-US"/>
        </w:rPr>
      </w:pPr>
      <w:bookmarkStart w:id="40" w:name="_Toc126671180"/>
      <w:r w:rsidRPr="00685CBC">
        <w:rPr>
          <w:color w:val="FF0000"/>
          <w:sz w:val="32"/>
          <w:szCs w:val="32"/>
          <w:lang w:val="en-US"/>
        </w:rPr>
        <w:t>General</w:t>
      </w:r>
      <w:bookmarkEnd w:id="40"/>
    </w:p>
    <w:p w14:paraId="3C78E841"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procedures necessary to assess and control the product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requirements, the project scope, schedule, budget, resources, the quality and timeliness of acquired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products from subcontractors and the quality of work processes and work products. </w:t>
      </w:r>
    </w:p>
    <w:p w14:paraId="39E658D4" w14:textId="008D0156"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All elements of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control plan should be consistent with the organization’s standards, policies and procedures for project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control as well as with any contractual agreements for project control.</w:t>
      </w:r>
    </w:p>
    <w:p w14:paraId="54EA85D8" w14:textId="5899A065" w:rsidR="006517E6" w:rsidRPr="00685CBC" w:rsidRDefault="006517E6" w:rsidP="00685CBC">
      <w:pPr>
        <w:pStyle w:val="Heading2"/>
        <w:rPr>
          <w:color w:val="FF0000"/>
          <w:sz w:val="32"/>
          <w:szCs w:val="32"/>
          <w:lang w:val="en-US"/>
        </w:rPr>
      </w:pPr>
      <w:bookmarkStart w:id="41" w:name="_Toc126671181"/>
      <w:r w:rsidRPr="00685CBC">
        <w:rPr>
          <w:color w:val="FF0000"/>
          <w:sz w:val="32"/>
          <w:szCs w:val="32"/>
          <w:lang w:val="en-US"/>
        </w:rPr>
        <w:t xml:space="preserve">Requirements </w:t>
      </w:r>
      <w:r w:rsidR="00C23C6E">
        <w:rPr>
          <w:color w:val="FF0000"/>
          <w:sz w:val="32"/>
          <w:szCs w:val="32"/>
          <w:lang w:val="en-US"/>
        </w:rPr>
        <w:t>M</w:t>
      </w:r>
      <w:r w:rsidRPr="00685CBC">
        <w:rPr>
          <w:color w:val="FF0000"/>
          <w:sz w:val="32"/>
          <w:szCs w:val="32"/>
          <w:lang w:val="en-US"/>
        </w:rPr>
        <w:t>anagement</w:t>
      </w:r>
      <w:bookmarkEnd w:id="41"/>
    </w:p>
    <w:p w14:paraId="1D9AF180" w14:textId="01CD69CB"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for measuring, reporting and controlling</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changes to the project and product requirements. This section shall also specify the mechanisms to be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used in assessing the impact of requirements changes on product scope and quality and the impacts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of requirements changes on project schedule, budget, resources, risk and performance throughout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project’s life cycle. Techniques that can be used for requirements control include traceability,</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prototyping and modelling, impact analysis and reviews.</w:t>
      </w:r>
    </w:p>
    <w:p w14:paraId="5C2F8767" w14:textId="18AB1DA8" w:rsidR="006517E6" w:rsidRPr="00685CBC" w:rsidRDefault="006517E6" w:rsidP="00685CBC">
      <w:pPr>
        <w:pStyle w:val="Heading2"/>
        <w:rPr>
          <w:color w:val="FF0000"/>
          <w:sz w:val="32"/>
          <w:szCs w:val="32"/>
          <w:lang w:val="en-US"/>
        </w:rPr>
      </w:pPr>
      <w:bookmarkStart w:id="42" w:name="_Toc126671182"/>
      <w:r w:rsidRPr="00685CBC">
        <w:rPr>
          <w:color w:val="FF0000"/>
          <w:sz w:val="32"/>
          <w:szCs w:val="32"/>
          <w:lang w:val="en-US"/>
        </w:rPr>
        <w:t xml:space="preserve">Scope </w:t>
      </w:r>
      <w:r w:rsidR="00C23C6E">
        <w:rPr>
          <w:color w:val="FF0000"/>
          <w:sz w:val="32"/>
          <w:szCs w:val="32"/>
          <w:lang w:val="en-US"/>
        </w:rPr>
        <w:t>C</w:t>
      </w:r>
      <w:r w:rsidRPr="00685CBC">
        <w:rPr>
          <w:color w:val="FF0000"/>
          <w:sz w:val="32"/>
          <w:szCs w:val="32"/>
          <w:lang w:val="en-US"/>
        </w:rPr>
        <w:t xml:space="preserve">hange </w:t>
      </w:r>
      <w:r w:rsidR="00C23C6E">
        <w:rPr>
          <w:color w:val="FF0000"/>
          <w:sz w:val="32"/>
          <w:szCs w:val="32"/>
          <w:lang w:val="en-US"/>
        </w:rPr>
        <w:t>C</w:t>
      </w:r>
      <w:r w:rsidRPr="00685CBC">
        <w:rPr>
          <w:color w:val="FF0000"/>
          <w:sz w:val="32"/>
          <w:szCs w:val="32"/>
          <w:lang w:val="en-US"/>
        </w:rPr>
        <w:t>ontrol</w:t>
      </w:r>
      <w:bookmarkEnd w:id="42"/>
    </w:p>
    <w:p w14:paraId="1509D896" w14:textId="5BB5E7E1" w:rsidR="006517E6" w:rsidRPr="006517E6" w:rsidRDefault="006517E6" w:rsidP="00D477C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describe how to detect activities out of the project's scope and the actions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that are to be taken if such activities are found or requested. </w:t>
      </w:r>
    </w:p>
    <w:p w14:paraId="35C6C118" w14:textId="779D7D23" w:rsidR="006517E6" w:rsidRPr="00685CBC" w:rsidRDefault="006517E6" w:rsidP="00685CBC">
      <w:pPr>
        <w:pStyle w:val="Heading2"/>
        <w:rPr>
          <w:color w:val="FF0000"/>
          <w:sz w:val="32"/>
          <w:szCs w:val="32"/>
          <w:lang w:val="en-US"/>
        </w:rPr>
      </w:pPr>
      <w:bookmarkStart w:id="43" w:name="_Toc126671183"/>
      <w:r w:rsidRPr="00685CBC">
        <w:rPr>
          <w:color w:val="FF0000"/>
          <w:sz w:val="32"/>
          <w:szCs w:val="32"/>
          <w:lang w:val="en-US"/>
        </w:rPr>
        <w:t xml:space="preserve">Schedule </w:t>
      </w:r>
      <w:r w:rsidR="00C23C6E">
        <w:rPr>
          <w:color w:val="FF0000"/>
          <w:sz w:val="32"/>
          <w:szCs w:val="32"/>
          <w:lang w:val="en-US"/>
        </w:rPr>
        <w:t>C</w:t>
      </w:r>
      <w:r w:rsidRPr="00685CBC">
        <w:rPr>
          <w:color w:val="FF0000"/>
          <w:sz w:val="32"/>
          <w:szCs w:val="32"/>
          <w:lang w:val="en-US"/>
        </w:rPr>
        <w:t>ontrol</w:t>
      </w:r>
      <w:bookmarkEnd w:id="43"/>
    </w:p>
    <w:p w14:paraId="22ED828A"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to be used to measure the progress of work</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completed at the major and minor project milestones, to compare actual progress to planned progress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and to implement corrective action when actual progress does not conform to planned progress. </w:t>
      </w:r>
    </w:p>
    <w:p w14:paraId="689DD8E9" w14:textId="0572DF4F"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manager should employ earned value techniques for these measures. The schedule control</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plan shall specify the methods and tools that will be used to measure and control schedule progress.</w:t>
      </w:r>
      <w:r w:rsidR="00EB05F2">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Achievement of schedule milestones should be assessed using objective criteria to measure the scope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quality of work products completed at each milestone.</w:t>
      </w:r>
    </w:p>
    <w:p w14:paraId="0A975836" w14:textId="6FD69003" w:rsidR="006517E6" w:rsidRPr="00685CBC" w:rsidRDefault="006517E6" w:rsidP="00685CBC">
      <w:pPr>
        <w:pStyle w:val="Heading2"/>
        <w:rPr>
          <w:color w:val="FF0000"/>
          <w:sz w:val="32"/>
          <w:szCs w:val="32"/>
          <w:lang w:val="en-US"/>
        </w:rPr>
      </w:pPr>
      <w:bookmarkStart w:id="44" w:name="_Toc126671184"/>
      <w:r w:rsidRPr="00685CBC">
        <w:rPr>
          <w:color w:val="FF0000"/>
          <w:sz w:val="32"/>
          <w:szCs w:val="32"/>
          <w:lang w:val="en-US"/>
        </w:rPr>
        <w:t xml:space="preserve">Budget </w:t>
      </w:r>
      <w:r w:rsidR="00C23C6E">
        <w:rPr>
          <w:color w:val="FF0000"/>
          <w:sz w:val="32"/>
          <w:szCs w:val="32"/>
          <w:lang w:val="en-US"/>
        </w:rPr>
        <w:t>C</w:t>
      </w:r>
      <w:r w:rsidRPr="00685CBC">
        <w:rPr>
          <w:color w:val="FF0000"/>
          <w:sz w:val="32"/>
          <w:szCs w:val="32"/>
          <w:lang w:val="en-US"/>
        </w:rPr>
        <w:t>ontrol</w:t>
      </w:r>
      <w:bookmarkEnd w:id="44"/>
    </w:p>
    <w:p w14:paraId="3BF6D283" w14:textId="5ECF78D1"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to be used to measure the cost of work</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completed, to compare planned cost to budgeted cost and to implement corrective action when actual</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cost does not conform to budgeted cost. The budget </w:t>
      </w:r>
      <w:r w:rsidRPr="006517E6">
        <w:rPr>
          <w:rFonts w:ascii="Times New Roman" w:eastAsia="Times New Roman" w:hAnsi="Times New Roman" w:cs="Times New Roman"/>
          <w:color w:val="0070C0"/>
          <w:sz w:val="26"/>
          <w:szCs w:val="26"/>
          <w:lang w:val="en-US" w:eastAsia="tr-TR"/>
        </w:rPr>
        <w:lastRenderedPageBreak/>
        <w:t>control plan shall specify the intervals at which</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cost reporting will be done and the methods and tools that will be used to manage the budget.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budget plan should include frequent milestones that can be assessed for achievement using objective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indicators to assess the scope and quality of work products completed at those milestones. A technique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such as earned value should be used to report the budget and schedule plan, schedule progress and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cost of work completed.</w:t>
      </w:r>
    </w:p>
    <w:p w14:paraId="06F6C549" w14:textId="155FBD4D" w:rsidR="006517E6" w:rsidRPr="00685CBC" w:rsidRDefault="006517E6" w:rsidP="00685CBC">
      <w:pPr>
        <w:pStyle w:val="Heading2"/>
        <w:rPr>
          <w:color w:val="FF0000"/>
          <w:sz w:val="32"/>
          <w:szCs w:val="32"/>
          <w:lang w:val="en-US"/>
        </w:rPr>
      </w:pPr>
      <w:bookmarkStart w:id="45" w:name="_Toc126671185"/>
      <w:r w:rsidRPr="00685CBC">
        <w:rPr>
          <w:color w:val="FF0000"/>
          <w:sz w:val="32"/>
          <w:szCs w:val="32"/>
          <w:lang w:val="en-US"/>
        </w:rPr>
        <w:t xml:space="preserve">Quality </w:t>
      </w:r>
      <w:r w:rsidR="00C23C6E">
        <w:rPr>
          <w:color w:val="FF0000"/>
          <w:sz w:val="32"/>
          <w:szCs w:val="32"/>
          <w:lang w:val="en-US"/>
        </w:rPr>
        <w:t>A</w:t>
      </w:r>
      <w:r w:rsidRPr="00685CBC">
        <w:rPr>
          <w:color w:val="FF0000"/>
          <w:sz w:val="32"/>
          <w:szCs w:val="32"/>
          <w:lang w:val="en-US"/>
        </w:rPr>
        <w:t>ssurance</w:t>
      </w:r>
      <w:bookmarkEnd w:id="45"/>
    </w:p>
    <w:p w14:paraId="0CE5B57D" w14:textId="7BFDF94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quality goals and the resources and mechanisms to be used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to measure and control the quality of the work processes and the resulting work products. The quality</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assurance plan shall include provisions for vendor evaluation and control. Quality control mechanisms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can include quality assurance of work processes, verification and validation, joint reviews, audits and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 assessment.</w:t>
      </w:r>
    </w:p>
    <w:p w14:paraId="63702C5D" w14:textId="14EDF058" w:rsidR="006517E6" w:rsidRPr="00685CBC" w:rsidRDefault="006517E6" w:rsidP="00685CBC">
      <w:pPr>
        <w:pStyle w:val="Heading2"/>
        <w:rPr>
          <w:color w:val="FF0000"/>
          <w:sz w:val="32"/>
          <w:szCs w:val="32"/>
          <w:lang w:val="en-US"/>
        </w:rPr>
      </w:pPr>
      <w:bookmarkStart w:id="46" w:name="_Toc126671186"/>
      <w:r w:rsidRPr="00685CBC">
        <w:rPr>
          <w:color w:val="FF0000"/>
          <w:sz w:val="32"/>
          <w:szCs w:val="32"/>
          <w:lang w:val="en-US"/>
        </w:rPr>
        <w:t xml:space="preserve">Subcontractor </w:t>
      </w:r>
      <w:r w:rsidR="00C23C6E">
        <w:rPr>
          <w:color w:val="FF0000"/>
          <w:sz w:val="32"/>
          <w:szCs w:val="32"/>
          <w:lang w:val="en-US"/>
        </w:rPr>
        <w:t>M</w:t>
      </w:r>
      <w:r w:rsidRPr="00685CBC">
        <w:rPr>
          <w:color w:val="FF0000"/>
          <w:sz w:val="32"/>
          <w:szCs w:val="32"/>
          <w:lang w:val="en-US"/>
        </w:rPr>
        <w:t>anagement</w:t>
      </w:r>
      <w:bookmarkEnd w:id="46"/>
    </w:p>
    <w:p w14:paraId="2E16E1BC"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selecting and managing any subcontractors that can</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contribute work products to the project. The criteria for selecting subcontractors shall be specified and</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management plan for each subcontract shall be generated using a tailored version of this document.</w:t>
      </w:r>
      <w:r w:rsidR="00EB05F2">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Tailored plans should include the items necessary to help ensure successful completion of each</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subcontract. </w:t>
      </w:r>
    </w:p>
    <w:p w14:paraId="4A474460" w14:textId="0CB59B63"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In particular, requirements management, monitoring of technical progress, schedule and</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budget control, product acceptance criteria, quality assurance and measurement and risk management</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processes shall be included in each subcontractor plan. Additional topics should be added as needed to</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help ensure successful completion of the subcontract. A reference to the official subcontract and prime</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contractor/subcontractor points of contact shall be specified.</w:t>
      </w:r>
    </w:p>
    <w:p w14:paraId="2B16E806" w14:textId="072A0A62" w:rsidR="006517E6" w:rsidRPr="00685CBC" w:rsidRDefault="006517E6" w:rsidP="00685CBC">
      <w:pPr>
        <w:pStyle w:val="Heading2"/>
        <w:rPr>
          <w:color w:val="FF0000"/>
          <w:sz w:val="32"/>
          <w:szCs w:val="32"/>
          <w:lang w:val="en-US"/>
        </w:rPr>
      </w:pPr>
      <w:bookmarkStart w:id="47" w:name="_Toc126671187"/>
      <w:r w:rsidRPr="00685CBC">
        <w:rPr>
          <w:color w:val="FF0000"/>
          <w:sz w:val="32"/>
          <w:szCs w:val="32"/>
          <w:lang w:val="en-US"/>
        </w:rPr>
        <w:t xml:space="preserve">Project </w:t>
      </w:r>
      <w:r w:rsidR="00C23C6E">
        <w:rPr>
          <w:color w:val="FF0000"/>
          <w:sz w:val="32"/>
          <w:szCs w:val="32"/>
          <w:lang w:val="en-US"/>
        </w:rPr>
        <w:t>C</w:t>
      </w:r>
      <w:r w:rsidRPr="00685CBC">
        <w:rPr>
          <w:color w:val="FF0000"/>
          <w:sz w:val="32"/>
          <w:szCs w:val="32"/>
          <w:lang w:val="en-US"/>
        </w:rPr>
        <w:t>loseout</w:t>
      </w:r>
      <w:bookmarkEnd w:id="47"/>
    </w:p>
    <w:p w14:paraId="04FEB5B2" w14:textId="4CA78BE4" w:rsid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plans necessary to help ensure orderly closeout of the</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Items in the closeout plan should include a staff reassignment plan, a plan for archiving project</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materials, a plan for post-mortem debriefings of project personnel and preparation of a final report to</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include lessons learned and analysis of project objectives achieved.</w:t>
      </w:r>
      <w:r w:rsidR="00C64406">
        <w:rPr>
          <w:rFonts w:ascii="Times New Roman" w:eastAsia="Times New Roman" w:hAnsi="Times New Roman" w:cs="Times New Roman"/>
          <w:color w:val="0070C0"/>
          <w:sz w:val="26"/>
          <w:szCs w:val="26"/>
          <w:lang w:val="en-US" w:eastAsia="tr-TR"/>
        </w:rPr>
        <w:t xml:space="preserve"> </w:t>
      </w:r>
    </w:p>
    <w:p w14:paraId="289E0D29" w14:textId="77777777" w:rsidR="00F63A40" w:rsidRDefault="00F63A40">
      <w:pPr>
        <w:rPr>
          <w:rFonts w:ascii="Times New Roman" w:eastAsia="Times New Roman" w:hAnsi="Times New Roman" w:cs="Times New Roman"/>
          <w:b/>
          <w:bCs/>
          <w:color w:val="FF0000"/>
          <w:sz w:val="36"/>
          <w:szCs w:val="36"/>
          <w:lang w:val="en-US" w:eastAsia="tr-TR"/>
        </w:rPr>
      </w:pPr>
      <w:r>
        <w:rPr>
          <w:color w:val="FF0000"/>
          <w:lang w:val="en-US"/>
        </w:rPr>
        <w:br w:type="page"/>
      </w:r>
    </w:p>
    <w:p w14:paraId="27321794" w14:textId="1D26A61D" w:rsidR="006517E6" w:rsidRPr="00685CBC" w:rsidRDefault="00685CBC" w:rsidP="00685CBC">
      <w:pPr>
        <w:pStyle w:val="Heading2"/>
        <w:spacing w:before="740" w:beforeAutospacing="0"/>
        <w:rPr>
          <w:color w:val="FF0000"/>
          <w:lang w:val="en-US"/>
        </w:rPr>
      </w:pPr>
      <w:bookmarkStart w:id="48" w:name="_Toc126671188"/>
      <w:r w:rsidRPr="00685CBC">
        <w:rPr>
          <w:color w:val="FF0000"/>
          <w:lang w:val="en-US"/>
        </w:rPr>
        <w:lastRenderedPageBreak/>
        <w:t>PRODUCT DELIVERY</w:t>
      </w:r>
      <w:bookmarkEnd w:id="48"/>
    </w:p>
    <w:p w14:paraId="1541635A" w14:textId="4E94552E"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delivery of the project's product(s) and shall specify</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product delivery approach, the required information flow both internal to the project and to all</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external organizations required to support the delivery, the packaging and physical delivery plans and</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all associated customer documentation such as operation manuals, maintenance manuals and training</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materials.</w:t>
      </w:r>
    </w:p>
    <w:p w14:paraId="2A47131B" w14:textId="00E78852"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For a project which results in intangible deliverable(s), this section of the PMP shall detail how project</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completion is to be determined and how completion of the intangible deliverables will be demonstrated.</w:t>
      </w:r>
    </w:p>
    <w:p w14:paraId="515E160C" w14:textId="4D9E73EE"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For projects focused on decommissioning and/or disposal, this section of the PMP shall detail how</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activity completion shall be satisfactorily demonstrated and any completion or disposal certificate(s)</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which can be provided.</w:t>
      </w:r>
    </w:p>
    <w:p w14:paraId="04F3CCD5" w14:textId="77777777" w:rsidR="00F63A40" w:rsidRDefault="00F63A40">
      <w:pPr>
        <w:rPr>
          <w:rFonts w:ascii="Times New Roman" w:eastAsia="Times New Roman" w:hAnsi="Times New Roman" w:cs="Times New Roman"/>
          <w:b/>
          <w:bCs/>
          <w:color w:val="FF0000"/>
          <w:sz w:val="36"/>
          <w:szCs w:val="36"/>
          <w:lang w:val="en-US" w:eastAsia="tr-TR"/>
        </w:rPr>
      </w:pPr>
      <w:r>
        <w:rPr>
          <w:color w:val="FF0000"/>
          <w:lang w:val="en-US"/>
        </w:rPr>
        <w:br w:type="page"/>
      </w:r>
    </w:p>
    <w:p w14:paraId="2180AB9E" w14:textId="72DCFDBB" w:rsidR="006517E6" w:rsidRPr="00685CBC" w:rsidRDefault="00685CBC" w:rsidP="00685CBC">
      <w:pPr>
        <w:pStyle w:val="Heading2"/>
        <w:spacing w:before="740" w:beforeAutospacing="0"/>
        <w:rPr>
          <w:color w:val="FF0000"/>
          <w:lang w:val="en-US"/>
        </w:rPr>
      </w:pPr>
      <w:bookmarkStart w:id="49" w:name="_Toc126671189"/>
      <w:r w:rsidRPr="00685CBC">
        <w:rPr>
          <w:color w:val="FF0000"/>
          <w:lang w:val="en-US"/>
        </w:rPr>
        <w:lastRenderedPageBreak/>
        <w:t>SUPPORTING PROCESSES</w:t>
      </w:r>
      <w:bookmarkEnd w:id="49"/>
    </w:p>
    <w:p w14:paraId="60449D65" w14:textId="22FEEE9D" w:rsidR="006517E6" w:rsidRPr="00685CBC" w:rsidRDefault="006517E6" w:rsidP="00685CBC">
      <w:pPr>
        <w:pStyle w:val="Heading2"/>
        <w:rPr>
          <w:color w:val="FF0000"/>
          <w:sz w:val="32"/>
          <w:szCs w:val="32"/>
          <w:lang w:val="en-US"/>
        </w:rPr>
      </w:pPr>
      <w:bookmarkStart w:id="50" w:name="_Toc126671190"/>
      <w:r w:rsidRPr="00685CBC">
        <w:rPr>
          <w:color w:val="FF0000"/>
          <w:sz w:val="32"/>
          <w:szCs w:val="32"/>
          <w:lang w:val="en-US"/>
        </w:rPr>
        <w:t>General</w:t>
      </w:r>
      <w:bookmarkEnd w:id="50"/>
    </w:p>
    <w:p w14:paraId="7EFA350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the supporting processes that span the duration of the</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These plans shall include, but are not limited to, project supervision and work environment,</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decision management, risk management, configuration management, information management, quality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assurance and measurement. </w:t>
      </w:r>
    </w:p>
    <w:p w14:paraId="0698CBB6"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Plans for supporting processes shall be developed to a level of detail</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consistent with the other sections and sections of the PMP. In particular, the roles, responsibilities,</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authorities, schedule, budgets, resource requirements, risk factors and work products for each</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supporting process shall be specified. </w:t>
      </w:r>
    </w:p>
    <w:p w14:paraId="630540C3" w14:textId="5FD196F3"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nature and types of supporting processes required can vary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from project to project; however, the absence of any of the plans listed above shall be explicitly justified</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 any PMP that does not include them. Plans for supporting processes may be incorporated directly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into the PMP or incorporated by reference to other plans.</w:t>
      </w:r>
    </w:p>
    <w:p w14:paraId="5B926E07" w14:textId="2914C44B" w:rsidR="006517E6" w:rsidRPr="00685CBC" w:rsidRDefault="006517E6" w:rsidP="00685CBC">
      <w:pPr>
        <w:pStyle w:val="Heading2"/>
        <w:rPr>
          <w:color w:val="FF0000"/>
          <w:sz w:val="32"/>
          <w:szCs w:val="32"/>
          <w:lang w:val="en-US"/>
        </w:rPr>
      </w:pPr>
      <w:bookmarkStart w:id="51" w:name="_Toc126671191"/>
      <w:r w:rsidRPr="00685CBC">
        <w:rPr>
          <w:color w:val="FF0000"/>
          <w:sz w:val="32"/>
          <w:szCs w:val="32"/>
          <w:lang w:val="en-US"/>
        </w:rPr>
        <w:t xml:space="preserve">Project </w:t>
      </w:r>
      <w:r w:rsidR="00C23C6E">
        <w:rPr>
          <w:color w:val="FF0000"/>
          <w:sz w:val="32"/>
          <w:szCs w:val="32"/>
          <w:lang w:val="en-US"/>
        </w:rPr>
        <w:t>S</w:t>
      </w:r>
      <w:r w:rsidRPr="00685CBC">
        <w:rPr>
          <w:color w:val="FF0000"/>
          <w:sz w:val="32"/>
          <w:szCs w:val="32"/>
          <w:lang w:val="en-US"/>
        </w:rPr>
        <w:t xml:space="preserve">upervision and </w:t>
      </w:r>
      <w:r w:rsidR="00C23C6E">
        <w:rPr>
          <w:color w:val="FF0000"/>
          <w:sz w:val="32"/>
          <w:szCs w:val="32"/>
          <w:lang w:val="en-US"/>
        </w:rPr>
        <w:t>W</w:t>
      </w:r>
      <w:r w:rsidRPr="00685CBC">
        <w:rPr>
          <w:color w:val="FF0000"/>
          <w:sz w:val="32"/>
          <w:szCs w:val="32"/>
          <w:lang w:val="en-US"/>
        </w:rPr>
        <w:t xml:space="preserve">ork </w:t>
      </w:r>
      <w:r w:rsidR="00C23C6E">
        <w:rPr>
          <w:color w:val="FF0000"/>
          <w:sz w:val="32"/>
          <w:szCs w:val="32"/>
          <w:lang w:val="en-US"/>
        </w:rPr>
        <w:t>E</w:t>
      </w:r>
      <w:r w:rsidRPr="00685CBC">
        <w:rPr>
          <w:color w:val="FF0000"/>
          <w:sz w:val="32"/>
          <w:szCs w:val="32"/>
          <w:lang w:val="en-US"/>
        </w:rPr>
        <w:t>nvironment</w:t>
      </w:r>
      <w:bookmarkEnd w:id="51"/>
    </w:p>
    <w:p w14:paraId="3ECE349D" w14:textId="2A969E16"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state how the project manager provides day-to-day instructions, guidance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discipline to help project members fulfil their assigned duties. The project manager shall provide a</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work environment in which project personnel can work together toward common project goals which</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ensures a free flow of correct information among project members and allows project personnel to</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make decisions and expend resources within the limitations and constraints of their roles. The project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manager shall also set performance goals for teams as well as for individuals, encourage constructive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differences of opinion and help resolve the resulting conflicts.</w:t>
      </w:r>
    </w:p>
    <w:p w14:paraId="07C53811" w14:textId="1CBB411F" w:rsidR="006517E6" w:rsidRPr="00685CBC" w:rsidRDefault="006517E6" w:rsidP="00685CBC">
      <w:pPr>
        <w:pStyle w:val="Heading2"/>
        <w:rPr>
          <w:color w:val="FF0000"/>
          <w:sz w:val="32"/>
          <w:szCs w:val="32"/>
          <w:lang w:val="en-US"/>
        </w:rPr>
      </w:pPr>
      <w:bookmarkStart w:id="52" w:name="_Toc126671192"/>
      <w:r w:rsidRPr="00685CBC">
        <w:rPr>
          <w:color w:val="FF0000"/>
          <w:sz w:val="32"/>
          <w:szCs w:val="32"/>
          <w:lang w:val="en-US"/>
        </w:rPr>
        <w:t xml:space="preserve">Decision </w:t>
      </w:r>
      <w:r w:rsidR="00C23C6E">
        <w:rPr>
          <w:color w:val="FF0000"/>
          <w:sz w:val="32"/>
          <w:szCs w:val="32"/>
          <w:lang w:val="en-US"/>
        </w:rPr>
        <w:t>M</w:t>
      </w:r>
      <w:r w:rsidRPr="00685CBC">
        <w:rPr>
          <w:color w:val="FF0000"/>
          <w:sz w:val="32"/>
          <w:szCs w:val="32"/>
          <w:lang w:val="en-US"/>
        </w:rPr>
        <w:t>anagement</w:t>
      </w:r>
      <w:bookmarkEnd w:id="52"/>
    </w:p>
    <w:p w14:paraId="29418E08" w14:textId="082AB93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decision categories based on circumstances and the need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decisions and shall specify a scheme for their categorization. It shall specify a decision strategy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each decision category and shall identify the method of involving all relevant parties in each decision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strategy. This section shall also identify the desired outcomes of the strategies and shall specify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measurable success criteria with which to assess the outcomes. This section shall also identify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for tracking and evaluating the outcomes and for supplying the required information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documenting and reporting in accordance with the information management section. The need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decisions can arise as a result of an effectiveness assessment, a technical trade-off, a reported software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or hardware problem needing resolution, action needed in response to risk exceeding the acceptable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threshold, a new opportunity or approval for project progression to the next life cycle stage.</w:t>
      </w:r>
    </w:p>
    <w:p w14:paraId="52F29961" w14:textId="56BE0DDD" w:rsidR="006517E6" w:rsidRPr="00685CBC" w:rsidRDefault="006517E6" w:rsidP="00685CBC">
      <w:pPr>
        <w:pStyle w:val="Heading2"/>
        <w:rPr>
          <w:color w:val="FF0000"/>
          <w:sz w:val="32"/>
          <w:szCs w:val="32"/>
          <w:lang w:val="en-US"/>
        </w:rPr>
      </w:pPr>
      <w:bookmarkStart w:id="53" w:name="_Toc126671193"/>
      <w:r w:rsidRPr="00685CBC">
        <w:rPr>
          <w:color w:val="FF0000"/>
          <w:sz w:val="32"/>
          <w:szCs w:val="32"/>
          <w:lang w:val="en-US"/>
        </w:rPr>
        <w:lastRenderedPageBreak/>
        <w:t xml:space="preserve">Risk </w:t>
      </w:r>
      <w:r w:rsidR="00C23C6E">
        <w:rPr>
          <w:color w:val="FF0000"/>
          <w:sz w:val="32"/>
          <w:szCs w:val="32"/>
          <w:lang w:val="en-US"/>
        </w:rPr>
        <w:t>M</w:t>
      </w:r>
      <w:r w:rsidRPr="00685CBC">
        <w:rPr>
          <w:color w:val="FF0000"/>
          <w:sz w:val="32"/>
          <w:szCs w:val="32"/>
          <w:lang w:val="en-US"/>
        </w:rPr>
        <w:t>anagement</w:t>
      </w:r>
      <w:bookmarkEnd w:id="53"/>
    </w:p>
    <w:p w14:paraId="58AC0E6F"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risk management plan for identifying, analyzing and prioritizing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risk factors. This section shall also describe the procedures for contingency planning and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to be used in tracking the various risk factors and evaluating changes in the levels of risk factors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the responses to those changes. The risk management plan shall also specify plans for analyzing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initial risk factors and the ongoing identification, analysis and treatment of risk factors throughout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life cycle of the project. </w:t>
      </w:r>
    </w:p>
    <w:p w14:paraId="7E583AE2" w14:textId="2ECBBA05"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plan should describe risk management work activities, procedures and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schedules for performing those activities, documentation and reporting requirements, organizations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personnel responsible for performing specific activities and procedures for communicating risks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risk status among the various acquirer, supplier and subcontractor organizations. Risk factors that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should be considered include risks in the acquirer-supplier relationship, contractual risks, technological</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risks, risks caused by the size and complexity of the product, risks in the development and target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environments, risks in personnel acquisition, skill levels and retention, risks to schedule and budget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risks in achieving acquirer acceptance of the product.</w:t>
      </w:r>
    </w:p>
    <w:p w14:paraId="0C5E6FC2" w14:textId="5426BBB0" w:rsidR="006517E6" w:rsidRPr="00685CBC" w:rsidRDefault="006517E6" w:rsidP="00685CBC">
      <w:pPr>
        <w:pStyle w:val="Heading2"/>
        <w:rPr>
          <w:color w:val="FF0000"/>
          <w:sz w:val="32"/>
          <w:szCs w:val="32"/>
          <w:lang w:val="en-US"/>
        </w:rPr>
      </w:pPr>
      <w:bookmarkStart w:id="54" w:name="_Toc126671194"/>
      <w:r w:rsidRPr="00685CBC">
        <w:rPr>
          <w:color w:val="FF0000"/>
          <w:sz w:val="32"/>
          <w:szCs w:val="32"/>
          <w:lang w:val="en-US"/>
        </w:rPr>
        <w:t xml:space="preserve">Configuration </w:t>
      </w:r>
      <w:r w:rsidR="00C23C6E">
        <w:rPr>
          <w:color w:val="FF0000"/>
          <w:sz w:val="32"/>
          <w:szCs w:val="32"/>
          <w:lang w:val="en-US"/>
        </w:rPr>
        <w:t>M</w:t>
      </w:r>
      <w:r w:rsidRPr="00685CBC">
        <w:rPr>
          <w:color w:val="FF0000"/>
          <w:sz w:val="32"/>
          <w:szCs w:val="32"/>
          <w:lang w:val="en-US"/>
        </w:rPr>
        <w:t>anagement</w:t>
      </w:r>
      <w:bookmarkEnd w:id="54"/>
    </w:p>
    <w:p w14:paraId="6C508A6B"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configuration management plan for the project, to include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that will be used to provide configuration identification, control, status accounting, evaluation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and release management. </w:t>
      </w:r>
    </w:p>
    <w:p w14:paraId="3A6C711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In addition, this section shall specify the processes of configuration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to include procedures for initial baselining of work products, logging and analysis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change requests, change control board procedures, tracking of changes in progress and procedures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notifying concerned parties when baselines are first established or later changed. </w:t>
      </w:r>
    </w:p>
    <w:p w14:paraId="55E3793A" w14:textId="68DB26C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configuration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plan and procedures shall support the management and control of the software and/or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requirements. The configuration management process should be supported by one or more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automated configuration management tools.</w:t>
      </w:r>
    </w:p>
    <w:p w14:paraId="4CE38E81" w14:textId="6CFB380F" w:rsidR="006517E6" w:rsidRPr="00685CBC" w:rsidRDefault="006517E6" w:rsidP="00685CBC">
      <w:pPr>
        <w:pStyle w:val="Heading2"/>
        <w:rPr>
          <w:color w:val="FF0000"/>
          <w:sz w:val="32"/>
          <w:szCs w:val="32"/>
          <w:lang w:val="en-US"/>
        </w:rPr>
      </w:pPr>
      <w:bookmarkStart w:id="55" w:name="_Toc126671195"/>
      <w:r w:rsidRPr="00685CBC">
        <w:rPr>
          <w:color w:val="FF0000"/>
          <w:sz w:val="32"/>
          <w:szCs w:val="32"/>
          <w:lang w:val="en-US"/>
        </w:rPr>
        <w:t xml:space="preserve">Information </w:t>
      </w:r>
      <w:r w:rsidR="00C23C6E">
        <w:rPr>
          <w:color w:val="FF0000"/>
          <w:sz w:val="32"/>
          <w:szCs w:val="32"/>
          <w:lang w:val="en-US"/>
        </w:rPr>
        <w:t>M</w:t>
      </w:r>
      <w:r w:rsidRPr="00685CBC">
        <w:rPr>
          <w:color w:val="FF0000"/>
          <w:sz w:val="32"/>
          <w:szCs w:val="32"/>
          <w:lang w:val="en-US"/>
        </w:rPr>
        <w:t>anagement</w:t>
      </w:r>
      <w:bookmarkEnd w:id="55"/>
    </w:p>
    <w:p w14:paraId="50DEC59A" w14:textId="7CA29194"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6" w:name="_Toc126671196"/>
      <w:r w:rsidRPr="00685CBC">
        <w:rPr>
          <w:rFonts w:ascii="Times New Roman" w:eastAsia="Times New Roman" w:hAnsi="Times New Roman" w:cs="Times New Roman"/>
          <w:b/>
          <w:bCs/>
          <w:color w:val="FF0000"/>
          <w:sz w:val="28"/>
          <w:szCs w:val="28"/>
          <w:lang w:val="en-US" w:eastAsia="tr-TR"/>
        </w:rPr>
        <w:t>General</w:t>
      </w:r>
      <w:bookmarkEnd w:id="56"/>
    </w:p>
    <w:p w14:paraId="1F2F6286" w14:textId="2E4C5C30"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plans for identifying what project information is to be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managed, the forms in which the information is to be represented, who is responsible for the various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categories of project information and how project information is to be recorded, stored, made available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to designated parties and disposed of as required. This section shall include the plans for protection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both customer and vendor information.</w:t>
      </w:r>
    </w:p>
    <w:p w14:paraId="77E37FAD" w14:textId="7B590BE4"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7" w:name="_Toc126671197"/>
      <w:r w:rsidRPr="00685CBC">
        <w:rPr>
          <w:rFonts w:ascii="Times New Roman" w:eastAsia="Times New Roman" w:hAnsi="Times New Roman" w:cs="Times New Roman"/>
          <w:b/>
          <w:bCs/>
          <w:color w:val="FF0000"/>
          <w:sz w:val="28"/>
          <w:szCs w:val="28"/>
          <w:lang w:val="en-US" w:eastAsia="tr-TR"/>
        </w:rPr>
        <w:lastRenderedPageBreak/>
        <w:t xml:space="preserve">Project </w:t>
      </w:r>
      <w:r w:rsidR="00C23C6E">
        <w:rPr>
          <w:rFonts w:ascii="Times New Roman" w:eastAsia="Times New Roman" w:hAnsi="Times New Roman" w:cs="Times New Roman"/>
          <w:b/>
          <w:bCs/>
          <w:color w:val="FF0000"/>
          <w:sz w:val="28"/>
          <w:szCs w:val="28"/>
          <w:lang w:val="en-US" w:eastAsia="tr-TR"/>
        </w:rPr>
        <w:t>I</w:t>
      </w:r>
      <w:r w:rsidRPr="00685CBC">
        <w:rPr>
          <w:rFonts w:ascii="Times New Roman" w:eastAsia="Times New Roman" w:hAnsi="Times New Roman" w:cs="Times New Roman"/>
          <w:b/>
          <w:bCs/>
          <w:color w:val="FF0000"/>
          <w:sz w:val="28"/>
          <w:szCs w:val="28"/>
          <w:lang w:val="en-US" w:eastAsia="tr-TR"/>
        </w:rPr>
        <w:t xml:space="preserve">nformation </w:t>
      </w:r>
      <w:r w:rsidR="00C23C6E">
        <w:rPr>
          <w:rFonts w:ascii="Times New Roman" w:eastAsia="Times New Roman" w:hAnsi="Times New Roman" w:cs="Times New Roman"/>
          <w:b/>
          <w:bCs/>
          <w:color w:val="FF0000"/>
          <w:sz w:val="28"/>
          <w:szCs w:val="28"/>
          <w:lang w:val="en-US" w:eastAsia="tr-TR"/>
        </w:rPr>
        <w:t>M</w:t>
      </w:r>
      <w:r w:rsidRPr="00685CBC">
        <w:rPr>
          <w:rFonts w:ascii="Times New Roman" w:eastAsia="Times New Roman" w:hAnsi="Times New Roman" w:cs="Times New Roman"/>
          <w:b/>
          <w:bCs/>
          <w:color w:val="FF0000"/>
          <w:sz w:val="28"/>
          <w:szCs w:val="28"/>
          <w:lang w:val="en-US" w:eastAsia="tr-TR"/>
        </w:rPr>
        <w:t>anagement</w:t>
      </w:r>
      <w:bookmarkEnd w:id="57"/>
    </w:p>
    <w:p w14:paraId="2153E332"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information management plan for the project to include plans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for generating non-deliverable and deliverable work products. Organizational entities responsible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providing input information, generating and reviewing the various information items shall be specified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in the documentation plan. </w:t>
      </w:r>
    </w:p>
    <w:p w14:paraId="6C4E728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Non-deliverable work products can include items such as requirements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specifications, design documentation, traceability matrices, test plans, meeting minutes and review</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reports. </w:t>
      </w:r>
    </w:p>
    <w:p w14:paraId="35FF17E1" w14:textId="2A3FCAA9"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Deliverable work products can include source code, object code, a user’s manual, an on-line help</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a regression test suite, a configuration library and configuration management tool, principles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of operation, a maintenance guide or other items as specified in </w:t>
      </w:r>
      <w:r w:rsidR="002B5931">
        <w:rPr>
          <w:rFonts w:ascii="Times New Roman" w:eastAsia="Times New Roman" w:hAnsi="Times New Roman" w:cs="Times New Roman"/>
          <w:color w:val="0070C0"/>
          <w:sz w:val="26"/>
          <w:szCs w:val="26"/>
          <w:lang w:val="en-US" w:eastAsia="tr-TR"/>
        </w:rPr>
        <w:t>t</w:t>
      </w:r>
      <w:r w:rsidRPr="006517E6">
        <w:rPr>
          <w:rFonts w:ascii="Times New Roman" w:eastAsia="Times New Roman" w:hAnsi="Times New Roman" w:cs="Times New Roman"/>
          <w:color w:val="0070C0"/>
          <w:sz w:val="26"/>
          <w:szCs w:val="26"/>
          <w:lang w:val="en-US" w:eastAsia="tr-TR"/>
        </w:rPr>
        <w:t>he information management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plan should include a list of the information items to be prepared, the controlling template or standard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for each item, who will prepare it, who will review it, due dates for review copy and initial baseline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version and a distribution list for review copies and baseline versions.</w:t>
      </w:r>
    </w:p>
    <w:p w14:paraId="44EF116C" w14:textId="222A2EFB"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8" w:name="_Toc126671198"/>
      <w:r w:rsidRPr="00685CBC">
        <w:rPr>
          <w:rFonts w:ascii="Times New Roman" w:eastAsia="Times New Roman" w:hAnsi="Times New Roman" w:cs="Times New Roman"/>
          <w:b/>
          <w:bCs/>
          <w:color w:val="FF0000"/>
          <w:sz w:val="28"/>
          <w:szCs w:val="28"/>
          <w:lang w:val="en-US" w:eastAsia="tr-TR"/>
        </w:rPr>
        <w:t xml:space="preserve">Communication and </w:t>
      </w:r>
      <w:r w:rsidR="00C23C6E">
        <w:rPr>
          <w:rFonts w:ascii="Times New Roman" w:eastAsia="Times New Roman" w:hAnsi="Times New Roman" w:cs="Times New Roman"/>
          <w:b/>
          <w:bCs/>
          <w:color w:val="FF0000"/>
          <w:sz w:val="28"/>
          <w:szCs w:val="28"/>
          <w:lang w:val="en-US" w:eastAsia="tr-TR"/>
        </w:rPr>
        <w:t>P</w:t>
      </w:r>
      <w:r w:rsidRPr="00685CBC">
        <w:rPr>
          <w:rFonts w:ascii="Times New Roman" w:eastAsia="Times New Roman" w:hAnsi="Times New Roman" w:cs="Times New Roman"/>
          <w:b/>
          <w:bCs/>
          <w:color w:val="FF0000"/>
          <w:sz w:val="28"/>
          <w:szCs w:val="28"/>
          <w:lang w:val="en-US" w:eastAsia="tr-TR"/>
        </w:rPr>
        <w:t>ublicity</w:t>
      </w:r>
      <w:bookmarkEnd w:id="58"/>
    </w:p>
    <w:p w14:paraId="1B500844" w14:textId="7A92E17C"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list the stakeholders that need to receive information about the project,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information to be communicated and the format, content and level of detail. Communication tools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can include numerous types of publicity and marketing. The plan shall specify who is responsible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each element of communication, who will receive the communication, the methods and technologies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that will be used, the frequency of communication and how issues will be raised to higher levels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if they are not resolved within specified timeframes. If the communication is to be by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document distribution, this section shall list the documents and recipients both for distribution within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project team and external to the team. It shall also describe how the plan will be updated. If some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aspects of communication, such as marketing, are outside the scope of the project, this should be stated,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the plan should state how those aspects will be addressed.</w:t>
      </w:r>
    </w:p>
    <w:p w14:paraId="57D853EF" w14:textId="4759150C" w:rsidR="006517E6" w:rsidRPr="00685CBC" w:rsidRDefault="006517E6" w:rsidP="00685CBC">
      <w:pPr>
        <w:pStyle w:val="Heading2"/>
        <w:rPr>
          <w:color w:val="FF0000"/>
          <w:sz w:val="32"/>
          <w:szCs w:val="32"/>
          <w:lang w:val="en-US"/>
        </w:rPr>
      </w:pPr>
      <w:bookmarkStart w:id="59" w:name="_Toc126671199"/>
      <w:r w:rsidRPr="00685CBC">
        <w:rPr>
          <w:color w:val="FF0000"/>
          <w:sz w:val="32"/>
          <w:szCs w:val="32"/>
          <w:lang w:val="en-US"/>
        </w:rPr>
        <w:t xml:space="preserve">Quality </w:t>
      </w:r>
      <w:r w:rsidR="00C23C6E">
        <w:rPr>
          <w:color w:val="FF0000"/>
          <w:sz w:val="32"/>
          <w:szCs w:val="32"/>
          <w:lang w:val="en-US"/>
        </w:rPr>
        <w:t>A</w:t>
      </w:r>
      <w:r w:rsidRPr="00685CBC">
        <w:rPr>
          <w:color w:val="FF0000"/>
          <w:sz w:val="32"/>
          <w:szCs w:val="32"/>
          <w:lang w:val="en-US"/>
        </w:rPr>
        <w:t>ssurance</w:t>
      </w:r>
      <w:bookmarkEnd w:id="59"/>
    </w:p>
    <w:p w14:paraId="3C7117A7" w14:textId="7C03455A"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provide the plans for assuring that the project fulfils its commitments to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and software process and the system and/or software products as specified in the requirements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 the PMP, supporting plans and any standards, procedures or guidelines to which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 or the product must adhere. Quality assurance procedures can include analysis, inspections,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audits and assessments. The quality assurance plan should indicate the relationships among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quality assurance, verification and validation, review, audit, configuration management, systems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engineering and assessment processes.</w:t>
      </w:r>
    </w:p>
    <w:p w14:paraId="1A13E790" w14:textId="12674194"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quality assurance plan should indicate the relationships among the quality assurance, verification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validation, review, audit, configuration management, systems engineering, assessment and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acceptance processes.</w:t>
      </w:r>
    </w:p>
    <w:p w14:paraId="56575694" w14:textId="3F893A3C" w:rsidR="006517E6" w:rsidRPr="00685CBC" w:rsidRDefault="006517E6" w:rsidP="00685CBC">
      <w:pPr>
        <w:pStyle w:val="Heading2"/>
        <w:rPr>
          <w:color w:val="FF0000"/>
          <w:sz w:val="32"/>
          <w:szCs w:val="32"/>
          <w:lang w:val="en-US"/>
        </w:rPr>
      </w:pPr>
      <w:bookmarkStart w:id="60" w:name="_Toc126671200"/>
      <w:r w:rsidRPr="00685CBC">
        <w:rPr>
          <w:color w:val="FF0000"/>
          <w:sz w:val="32"/>
          <w:szCs w:val="32"/>
          <w:lang w:val="en-US"/>
        </w:rPr>
        <w:lastRenderedPageBreak/>
        <w:t>Measurement</w:t>
      </w:r>
      <w:bookmarkEnd w:id="60"/>
    </w:p>
    <w:p w14:paraId="28C4DFB4" w14:textId="2922271F"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methods, tools and techniques to be used in collecting and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retaining project measures. The measurement plan shall specify the identified information needs, the</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measures to be collected, the definitions of each measure and the methods to be used in validating,</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analyzing and reporting the measures.</w:t>
      </w:r>
    </w:p>
    <w:p w14:paraId="26EA2FB0" w14:textId="0E8BF793" w:rsidR="006517E6" w:rsidRPr="00685CBC" w:rsidRDefault="006517E6" w:rsidP="00685CBC">
      <w:pPr>
        <w:pStyle w:val="Heading2"/>
        <w:rPr>
          <w:color w:val="FF0000"/>
          <w:sz w:val="32"/>
          <w:szCs w:val="32"/>
          <w:lang w:val="en-US"/>
        </w:rPr>
      </w:pPr>
      <w:bookmarkStart w:id="61" w:name="_Toc126671201"/>
      <w:r w:rsidRPr="00685CBC">
        <w:rPr>
          <w:color w:val="FF0000"/>
          <w:sz w:val="32"/>
          <w:szCs w:val="32"/>
          <w:lang w:val="en-US"/>
        </w:rPr>
        <w:t xml:space="preserve">Reviews and </w:t>
      </w:r>
      <w:r w:rsidR="00C23C6E">
        <w:rPr>
          <w:color w:val="FF0000"/>
          <w:sz w:val="32"/>
          <w:szCs w:val="32"/>
          <w:lang w:val="en-US"/>
        </w:rPr>
        <w:t>A</w:t>
      </w:r>
      <w:r w:rsidRPr="00685CBC">
        <w:rPr>
          <w:color w:val="FF0000"/>
          <w:sz w:val="32"/>
          <w:szCs w:val="32"/>
          <w:lang w:val="en-US"/>
        </w:rPr>
        <w:t>udits</w:t>
      </w:r>
      <w:bookmarkEnd w:id="61"/>
    </w:p>
    <w:p w14:paraId="45F1379B" w14:textId="2145B3D4"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schedule, resources, methods and procedures to be used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 conducting project reviews and audits. The plan should specify plans for joint acquirer-supplier</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management progress reviews, developer peer reviews, quality assurance audits and acquirer</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conducted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and audits. The plan should list the external agencies that approve or regulate any</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product of the project.</w:t>
      </w:r>
    </w:p>
    <w:p w14:paraId="429AFC31" w14:textId="2AA58BD5" w:rsidR="006517E6" w:rsidRPr="00685CBC" w:rsidRDefault="006517E6" w:rsidP="00685CBC">
      <w:pPr>
        <w:pStyle w:val="Heading2"/>
        <w:rPr>
          <w:color w:val="FF0000"/>
          <w:sz w:val="32"/>
          <w:szCs w:val="32"/>
          <w:lang w:val="en-US"/>
        </w:rPr>
      </w:pPr>
      <w:bookmarkStart w:id="62" w:name="_Toc126671202"/>
      <w:r w:rsidRPr="00685CBC">
        <w:rPr>
          <w:color w:val="FF0000"/>
          <w:sz w:val="32"/>
          <w:szCs w:val="32"/>
          <w:lang w:val="en-US"/>
        </w:rPr>
        <w:t xml:space="preserve">Verification and </w:t>
      </w:r>
      <w:r w:rsidR="00C23C6E">
        <w:rPr>
          <w:color w:val="FF0000"/>
          <w:sz w:val="32"/>
          <w:szCs w:val="32"/>
          <w:lang w:val="en-US"/>
        </w:rPr>
        <w:t>V</w:t>
      </w:r>
      <w:r w:rsidRPr="00685CBC">
        <w:rPr>
          <w:color w:val="FF0000"/>
          <w:sz w:val="32"/>
          <w:szCs w:val="32"/>
          <w:lang w:val="en-US"/>
        </w:rPr>
        <w:t>alidation</w:t>
      </w:r>
      <w:bookmarkEnd w:id="62"/>
    </w:p>
    <w:p w14:paraId="77EB1E5A" w14:textId="25916393" w:rsidR="00685CBC" w:rsidRPr="00A51A6F" w:rsidRDefault="006517E6" w:rsidP="00A51A6F">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verification and validation plan for the project to include</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scope, tools, techniques and responsibilities for the verification and validation work activities.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organizational relationships and degrees of independence between development activities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verification and validation activities shall be specified. Verification planning should result in</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 of techniques such as traceability, milestone reviews, progress reviews, peer reviews,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prototyping, simulation and modelling. Validation planning should result in specification of techniques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such as testing, demonstration, analysis and inspection. Automated tools to be used in verification and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validation should be specified.</w:t>
      </w:r>
      <w:r w:rsidR="00685CBC">
        <w:rPr>
          <w:color w:val="FF0000"/>
          <w:lang w:val="en-US"/>
        </w:rPr>
        <w:br w:type="page"/>
      </w:r>
    </w:p>
    <w:p w14:paraId="1BE46F33" w14:textId="025AFEBC" w:rsidR="006517E6" w:rsidRPr="00685CBC" w:rsidRDefault="00685CBC" w:rsidP="00685CBC">
      <w:pPr>
        <w:pStyle w:val="Heading2"/>
        <w:spacing w:before="740" w:beforeAutospacing="0"/>
        <w:rPr>
          <w:color w:val="FF0000"/>
          <w:lang w:val="en-US"/>
        </w:rPr>
      </w:pPr>
      <w:bookmarkStart w:id="63" w:name="_Toc126671203"/>
      <w:r w:rsidRPr="00685CBC">
        <w:rPr>
          <w:color w:val="FF0000"/>
          <w:lang w:val="en-US"/>
        </w:rPr>
        <w:lastRenderedPageBreak/>
        <w:t>ADDITIONAL PLANS</w:t>
      </w:r>
      <w:bookmarkEnd w:id="63"/>
    </w:p>
    <w:p w14:paraId="118C5BC9" w14:textId="790CE1CA" w:rsidR="006517E6" w:rsidRPr="00685CBC" w:rsidRDefault="006517E6" w:rsidP="00685CBC">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additional plans required to satisfy product requirements and</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contractual terms. Additional plans for a particular project can include plans for assuring that safety,</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privacy and security requirements for the product are met, special facilities or equipment, product</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installation plans, user training plans, integration plans, data conversion plans, system transition plans,</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product maintenance plans or product support plans. </w:t>
      </w:r>
    </w:p>
    <w:p w14:paraId="5281042B" w14:textId="77777777" w:rsidR="00685CBC" w:rsidRDefault="00685CBC">
      <w:pPr>
        <w:rPr>
          <w:rFonts w:ascii="Times New Roman" w:eastAsia="Times New Roman" w:hAnsi="Times New Roman" w:cs="Times New Roman"/>
          <w:b/>
          <w:bCs/>
          <w:color w:val="FF0000"/>
          <w:sz w:val="36"/>
          <w:szCs w:val="36"/>
          <w:lang w:val="en-US" w:eastAsia="tr-TR"/>
        </w:rPr>
      </w:pPr>
      <w:r>
        <w:rPr>
          <w:color w:val="FF0000"/>
          <w:lang w:val="en-US"/>
        </w:rPr>
        <w:br w:type="page"/>
      </w:r>
    </w:p>
    <w:p w14:paraId="0166F1D2" w14:textId="7E3F03C8" w:rsidR="006517E6" w:rsidRPr="006517E6" w:rsidRDefault="006517E6" w:rsidP="006517E6">
      <w:pPr>
        <w:pStyle w:val="Heading2"/>
        <w:spacing w:before="740" w:beforeAutospacing="0"/>
        <w:rPr>
          <w:color w:val="FF0000"/>
          <w:lang w:val="en-US"/>
        </w:rPr>
      </w:pPr>
      <w:bookmarkStart w:id="64" w:name="_Toc126671204"/>
      <w:r w:rsidRPr="006517E6">
        <w:rPr>
          <w:color w:val="FF0000"/>
          <w:lang w:val="en-US"/>
        </w:rPr>
        <w:lastRenderedPageBreak/>
        <w:t>END MATTER</w:t>
      </w:r>
      <w:bookmarkEnd w:id="64"/>
    </w:p>
    <w:p w14:paraId="6557ACC6" w14:textId="77777777"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PMP may also include annexes, an index and a glossary if applicable to aid in the use of the PMP.</w:t>
      </w:r>
    </w:p>
    <w:p w14:paraId="6D572FB8" w14:textId="7D260B4C"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Annexes: Annexes may be included, either directly or by reference to other information items, to provide supporting details that could detract from the PMP if included in the body of the PMP.</w:t>
      </w:r>
    </w:p>
    <w:p w14:paraId="465D70C3" w14:textId="1E8CA4C3"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Index: An index to the key terms and acronyms used throughout the PMP is optional, but is recommended to improve the usability of the PMP.</w:t>
      </w:r>
    </w:p>
    <w:p w14:paraId="0CAC2900" w14:textId="61D37E77"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Glossary: A list of terms and acronyms that are used on the project is optional, but is recommended to reduce ambiguity in terminology.</w:t>
      </w:r>
    </w:p>
    <w:p w14:paraId="5993B727" w14:textId="77777777" w:rsidR="006517E6" w:rsidRDefault="006517E6">
      <w:pPr>
        <w:rPr>
          <w:rFonts w:ascii="Times New Roman" w:eastAsia="Times New Roman" w:hAnsi="Times New Roman" w:cs="Times New Roman"/>
          <w:b/>
          <w:bCs/>
          <w:color w:val="000000" w:themeColor="text1"/>
          <w:sz w:val="36"/>
          <w:szCs w:val="36"/>
          <w:lang w:val="en-US" w:eastAsia="tr-TR"/>
        </w:rPr>
      </w:pPr>
      <w:r>
        <w:rPr>
          <w:color w:val="000000" w:themeColor="text1"/>
          <w:lang w:val="en-US"/>
        </w:rPr>
        <w:br w:type="page"/>
      </w:r>
    </w:p>
    <w:p w14:paraId="5F2472B2" w14:textId="55FCAD5D" w:rsidR="00EF5DEE" w:rsidRPr="00795A75" w:rsidRDefault="006E0BD1" w:rsidP="00054C95">
      <w:pPr>
        <w:pStyle w:val="Heading2"/>
        <w:jc w:val="center"/>
        <w:rPr>
          <w:color w:val="000000" w:themeColor="text1"/>
          <w:lang w:val="en-US"/>
        </w:rPr>
      </w:pPr>
      <w:bookmarkStart w:id="65" w:name="_Toc126671205"/>
      <w:r w:rsidRPr="00795A75">
        <w:rPr>
          <w:color w:val="000000" w:themeColor="text1"/>
          <w:lang w:val="en-US"/>
        </w:rPr>
        <w:lastRenderedPageBreak/>
        <w:t>CONTRIBUTIONS</w:t>
      </w:r>
      <w:bookmarkEnd w:id="65"/>
    </w:p>
    <w:p w14:paraId="4490DD5A" w14:textId="75B3C6FB" w:rsidR="006E0BD1" w:rsidRPr="00795A75" w:rsidRDefault="00531F1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In this part of the document, the contribution(s) of each team member is clearly elaborated. </w:t>
      </w:r>
    </w:p>
    <w:p w14:paraId="3699216E" w14:textId="71FBBCDA" w:rsidR="00461B60" w:rsidRPr="00795A75" w:rsidRDefault="00531F1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Please, give the name and last name of </w:t>
      </w:r>
      <w:r w:rsidR="00753311" w:rsidRPr="00795A75">
        <w:rPr>
          <w:rFonts w:ascii="Times New Roman" w:hAnsi="Times New Roman" w:cs="Times New Roman"/>
          <w:color w:val="000000" w:themeColor="text1"/>
          <w:sz w:val="26"/>
          <w:szCs w:val="26"/>
          <w:lang w:val="en-US"/>
        </w:rPr>
        <w:t>each</w:t>
      </w:r>
      <w:r w:rsidRPr="00795A75">
        <w:rPr>
          <w:rFonts w:ascii="Times New Roman" w:hAnsi="Times New Roman" w:cs="Times New Roman"/>
          <w:color w:val="000000" w:themeColor="text1"/>
          <w:sz w:val="26"/>
          <w:szCs w:val="26"/>
          <w:lang w:val="en-US"/>
        </w:rPr>
        <w:t xml:space="preserve"> member, and do list and detail the relevant contribution</w:t>
      </w:r>
      <w:r w:rsidR="00753311" w:rsidRPr="00795A75">
        <w:rPr>
          <w:rFonts w:ascii="Times New Roman" w:hAnsi="Times New Roman" w:cs="Times New Roman"/>
          <w:color w:val="000000" w:themeColor="text1"/>
          <w:sz w:val="26"/>
          <w:szCs w:val="26"/>
          <w:lang w:val="en-US"/>
        </w:rPr>
        <w:t>s</w:t>
      </w:r>
      <w:r w:rsidRPr="00795A75">
        <w:rPr>
          <w:rFonts w:ascii="Times New Roman" w:hAnsi="Times New Roman" w:cs="Times New Roman"/>
          <w:color w:val="000000" w:themeColor="text1"/>
          <w:sz w:val="26"/>
          <w:szCs w:val="26"/>
          <w:lang w:val="en-US"/>
        </w:rPr>
        <w:t xml:space="preserve"> of each team member. </w:t>
      </w:r>
    </w:p>
    <w:p w14:paraId="02354324" w14:textId="45DE3B5B" w:rsidR="00531F10" w:rsidRPr="00795A75" w:rsidRDefault="00461B6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This is </w:t>
      </w:r>
      <w:r w:rsidRPr="00795A75">
        <w:rPr>
          <w:rFonts w:ascii="Times New Roman" w:hAnsi="Times New Roman" w:cs="Times New Roman"/>
          <w:color w:val="000000" w:themeColor="text1"/>
          <w:sz w:val="26"/>
          <w:szCs w:val="26"/>
          <w:u w:val="single"/>
          <w:lang w:val="en-US"/>
        </w:rPr>
        <w:t>not</w:t>
      </w:r>
      <w:r w:rsidRPr="00795A75">
        <w:rPr>
          <w:rFonts w:ascii="Times New Roman" w:hAnsi="Times New Roman" w:cs="Times New Roman"/>
          <w:color w:val="000000" w:themeColor="text1"/>
          <w:sz w:val="26"/>
          <w:szCs w:val="26"/>
          <w:lang w:val="en-US"/>
        </w:rPr>
        <w:t xml:space="preserve"> part of the project </w:t>
      </w:r>
      <w:r w:rsidR="006517E6">
        <w:rPr>
          <w:rFonts w:ascii="Times New Roman" w:hAnsi="Times New Roman" w:cs="Times New Roman"/>
          <w:color w:val="000000" w:themeColor="text1"/>
          <w:sz w:val="26"/>
          <w:szCs w:val="26"/>
          <w:lang w:val="en-US"/>
        </w:rPr>
        <w:t>management plan</w:t>
      </w:r>
      <w:r w:rsidRPr="00795A75">
        <w:rPr>
          <w:rFonts w:ascii="Times New Roman" w:hAnsi="Times New Roman" w:cs="Times New Roman"/>
          <w:color w:val="000000" w:themeColor="text1"/>
          <w:sz w:val="26"/>
          <w:szCs w:val="26"/>
          <w:lang w:val="en-US"/>
        </w:rPr>
        <w:t xml:space="preserve">, yet this information is to be </w:t>
      </w:r>
      <w:r w:rsidR="0002708F" w:rsidRPr="00795A75">
        <w:rPr>
          <w:rFonts w:ascii="Times New Roman" w:hAnsi="Times New Roman" w:cs="Times New Roman"/>
          <w:color w:val="000000" w:themeColor="text1"/>
          <w:sz w:val="26"/>
          <w:szCs w:val="26"/>
          <w:lang w:val="en-US"/>
        </w:rPr>
        <w:t>used</w:t>
      </w:r>
      <w:r w:rsidRPr="00795A75">
        <w:rPr>
          <w:rFonts w:ascii="Times New Roman" w:hAnsi="Times New Roman" w:cs="Times New Roman"/>
          <w:color w:val="000000" w:themeColor="text1"/>
          <w:sz w:val="26"/>
          <w:szCs w:val="26"/>
          <w:lang w:val="en-US"/>
        </w:rPr>
        <w:t xml:space="preserve"> for assessment and evaluation purposes.</w:t>
      </w:r>
      <w:r w:rsidR="00FC3068" w:rsidRPr="00795A75">
        <w:rPr>
          <w:rFonts w:ascii="Times New Roman" w:hAnsi="Times New Roman" w:cs="Times New Roman"/>
          <w:color w:val="000000" w:themeColor="text1"/>
          <w:sz w:val="26"/>
          <w:szCs w:val="26"/>
          <w:lang w:val="en-US"/>
        </w:rPr>
        <w:t xml:space="preserve"> You should document what parts are done by each of you. It may be possible that some parts are done by all or some of you together. What the instructor wants to see is </w:t>
      </w:r>
      <w:r w:rsidR="0002708F" w:rsidRPr="00795A75">
        <w:rPr>
          <w:rFonts w:ascii="Times New Roman" w:hAnsi="Times New Roman" w:cs="Times New Roman"/>
          <w:color w:val="000000" w:themeColor="text1"/>
          <w:sz w:val="26"/>
          <w:szCs w:val="26"/>
          <w:lang w:val="en-US"/>
        </w:rPr>
        <w:t xml:space="preserve">that </w:t>
      </w:r>
      <w:r w:rsidR="00FC3068" w:rsidRPr="00795A75">
        <w:rPr>
          <w:rFonts w:ascii="Times New Roman" w:hAnsi="Times New Roman" w:cs="Times New Roman"/>
          <w:color w:val="000000" w:themeColor="text1"/>
          <w:sz w:val="26"/>
          <w:szCs w:val="26"/>
          <w:lang w:val="en-US"/>
        </w:rPr>
        <w:t>the works done by each team member for preparation of this assignment.</w:t>
      </w:r>
      <w:r w:rsidR="00CE4D9A">
        <w:rPr>
          <w:rFonts w:ascii="Times New Roman" w:hAnsi="Times New Roman" w:cs="Times New Roman"/>
          <w:color w:val="000000" w:themeColor="text1"/>
          <w:sz w:val="26"/>
          <w:szCs w:val="26"/>
          <w:lang w:val="en-US"/>
        </w:rPr>
        <w:t xml:space="preserve">             </w:t>
      </w:r>
    </w:p>
    <w:p w14:paraId="457EAD6D" w14:textId="77777777" w:rsidR="00860F75" w:rsidRPr="0053640D" w:rsidRDefault="00860F75" w:rsidP="002832AF">
      <w:pPr>
        <w:jc w:val="both"/>
        <w:rPr>
          <w:rFonts w:ascii="Times New Roman" w:hAnsi="Times New Roman" w:cs="Times New Roman"/>
          <w:b/>
          <w:bCs/>
          <w:color w:val="2F5496" w:themeColor="accent1" w:themeShade="BF"/>
          <w:sz w:val="26"/>
          <w:szCs w:val="26"/>
          <w:lang w:val="en-US"/>
        </w:rPr>
      </w:pPr>
    </w:p>
    <w:p w14:paraId="4F6145FC" w14:textId="77777777" w:rsidR="00021081" w:rsidRPr="0053640D" w:rsidRDefault="00021081" w:rsidP="002505AA">
      <w:pPr>
        <w:jc w:val="center"/>
        <w:rPr>
          <w:rFonts w:ascii="Times New Roman" w:hAnsi="Times New Roman" w:cs="Times New Roman"/>
          <w:b/>
          <w:bCs/>
          <w:color w:val="2F5496" w:themeColor="accent1" w:themeShade="BF"/>
          <w:sz w:val="26"/>
          <w:szCs w:val="26"/>
          <w:lang w:val="en-US"/>
        </w:rPr>
      </w:pPr>
    </w:p>
    <w:sectPr w:rsidR="00021081" w:rsidRPr="0053640D" w:rsidSect="004F4123">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6D40" w14:textId="77777777" w:rsidR="002A56E2" w:rsidRDefault="002A56E2" w:rsidP="00F76A67">
      <w:pPr>
        <w:spacing w:after="0" w:line="240" w:lineRule="auto"/>
      </w:pPr>
      <w:r>
        <w:separator/>
      </w:r>
    </w:p>
  </w:endnote>
  <w:endnote w:type="continuationSeparator" w:id="0">
    <w:p w14:paraId="099715BC" w14:textId="77777777" w:rsidR="002A56E2" w:rsidRDefault="002A56E2" w:rsidP="00F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2060"/>
        <w:sz w:val="26"/>
        <w:szCs w:val="26"/>
      </w:rPr>
      <w:id w:val="-653372537"/>
      <w:docPartObj>
        <w:docPartGallery w:val="Page Numbers (Bottom of Page)"/>
        <w:docPartUnique/>
      </w:docPartObj>
    </w:sdtPr>
    <w:sdtContent>
      <w:p w14:paraId="59E5C566" w14:textId="38032AA4" w:rsidR="00F76A67" w:rsidRPr="00F76A67" w:rsidRDefault="00F76A67">
        <w:pPr>
          <w:pStyle w:val="Footer"/>
          <w:jc w:val="center"/>
          <w:rPr>
            <w:rFonts w:ascii="Times New Roman" w:hAnsi="Times New Roman" w:cs="Times New Roman"/>
            <w:color w:val="002060"/>
            <w:sz w:val="26"/>
            <w:szCs w:val="26"/>
          </w:rPr>
        </w:pPr>
        <w:r w:rsidRPr="00F76A67">
          <w:rPr>
            <w:rFonts w:ascii="Times New Roman" w:hAnsi="Times New Roman" w:cs="Times New Roman"/>
            <w:color w:val="002060"/>
            <w:sz w:val="26"/>
            <w:szCs w:val="26"/>
          </w:rPr>
          <w:fldChar w:fldCharType="begin"/>
        </w:r>
        <w:r w:rsidRPr="00F76A67">
          <w:rPr>
            <w:rFonts w:ascii="Times New Roman" w:hAnsi="Times New Roman" w:cs="Times New Roman"/>
            <w:color w:val="002060"/>
            <w:sz w:val="26"/>
            <w:szCs w:val="26"/>
          </w:rPr>
          <w:instrText>PAGE   \* MERGEFORMAT</w:instrText>
        </w:r>
        <w:r w:rsidRPr="00F76A67">
          <w:rPr>
            <w:rFonts w:ascii="Times New Roman" w:hAnsi="Times New Roman" w:cs="Times New Roman"/>
            <w:color w:val="002060"/>
            <w:sz w:val="26"/>
            <w:szCs w:val="26"/>
          </w:rPr>
          <w:fldChar w:fldCharType="separate"/>
        </w:r>
        <w:r w:rsidRPr="00F76A67">
          <w:rPr>
            <w:rFonts w:ascii="Times New Roman" w:hAnsi="Times New Roman" w:cs="Times New Roman"/>
            <w:color w:val="002060"/>
            <w:sz w:val="26"/>
            <w:szCs w:val="26"/>
          </w:rPr>
          <w:t>2</w:t>
        </w:r>
        <w:r w:rsidRPr="00F76A67">
          <w:rPr>
            <w:rFonts w:ascii="Times New Roman" w:hAnsi="Times New Roman" w:cs="Times New Roman"/>
            <w:color w:val="002060"/>
            <w:sz w:val="26"/>
            <w:szCs w:val="26"/>
          </w:rPr>
          <w:fldChar w:fldCharType="end"/>
        </w:r>
      </w:p>
    </w:sdtContent>
  </w:sdt>
  <w:p w14:paraId="004E1076" w14:textId="5F57544A" w:rsidR="00F76A67" w:rsidRPr="007A02EE" w:rsidRDefault="007A02EE" w:rsidP="007A02EE">
    <w:pPr>
      <w:pStyle w:val="Footer"/>
      <w:jc w:val="center"/>
      <w:rPr>
        <w:rFonts w:ascii="Times New Roman" w:hAnsi="Times New Roman" w:cs="Times New Roman"/>
        <w:color w:val="2F5496" w:themeColor="accent1" w:themeShade="BF"/>
        <w:sz w:val="20"/>
        <w:szCs w:val="20"/>
        <w:lang w:val="en-US"/>
      </w:rPr>
    </w:pPr>
    <w:r w:rsidRPr="007A02EE">
      <w:rPr>
        <w:rFonts w:ascii="Times New Roman" w:hAnsi="Times New Roman" w:cs="Times New Roman"/>
        <w:color w:val="2F5496" w:themeColor="accent1" w:themeShade="BF"/>
        <w:sz w:val="20"/>
        <w:szCs w:val="20"/>
        <w:lang w:val="en-US"/>
      </w:rPr>
      <w:t xml:space="preserve">Software Engineering Project Management, Project </w:t>
    </w:r>
    <w:r w:rsidR="00575BEB">
      <w:rPr>
        <w:rFonts w:ascii="Times New Roman" w:hAnsi="Times New Roman" w:cs="Times New Roman"/>
        <w:color w:val="2F5496" w:themeColor="accent1" w:themeShade="BF"/>
        <w:sz w:val="20"/>
        <w:szCs w:val="20"/>
        <w:lang w:val="en-US"/>
      </w:rPr>
      <w:t>Management Plan</w:t>
    </w:r>
    <w:r w:rsidRPr="007A02EE">
      <w:rPr>
        <w:rFonts w:ascii="Times New Roman" w:hAnsi="Times New Roman" w:cs="Times New Roman"/>
        <w:color w:val="2F5496" w:themeColor="accent1" w:themeShade="BF"/>
        <w:sz w:val="20"/>
        <w:szCs w:val="20"/>
        <w:lang w:val="en-US"/>
      </w:rPr>
      <w:t xml:space="preserve"> Template – Dr. Mustafa De</w:t>
    </w:r>
    <w:r w:rsidR="008C16D5">
      <w:rPr>
        <w:rFonts w:ascii="Times New Roman" w:hAnsi="Times New Roman" w:cs="Times New Roman"/>
        <w:color w:val="2F5496" w:themeColor="accent1" w:themeShade="BF"/>
        <w:sz w:val="20"/>
        <w:szCs w:val="20"/>
        <w:lang w:val="en-US"/>
      </w:rPr>
      <w:t>ğ</w:t>
    </w:r>
    <w:r w:rsidRPr="007A02EE">
      <w:rPr>
        <w:rFonts w:ascii="Times New Roman" w:hAnsi="Times New Roman" w:cs="Times New Roman"/>
        <w:color w:val="2F5496" w:themeColor="accent1" w:themeShade="BF"/>
        <w:sz w:val="20"/>
        <w:szCs w:val="20"/>
        <w:lang w:val="en-US"/>
      </w:rPr>
      <w:t>erli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7825" w14:textId="77777777" w:rsidR="002A56E2" w:rsidRDefault="002A56E2" w:rsidP="00F76A67">
      <w:pPr>
        <w:spacing w:after="0" w:line="240" w:lineRule="auto"/>
      </w:pPr>
      <w:r>
        <w:separator/>
      </w:r>
    </w:p>
  </w:footnote>
  <w:footnote w:type="continuationSeparator" w:id="0">
    <w:p w14:paraId="48C946B2" w14:textId="77777777" w:rsidR="002A56E2" w:rsidRDefault="002A56E2" w:rsidP="00F7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DDB"/>
    <w:multiLevelType w:val="hybridMultilevel"/>
    <w:tmpl w:val="E8489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625E91"/>
    <w:multiLevelType w:val="multilevel"/>
    <w:tmpl w:val="73A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A7080"/>
    <w:multiLevelType w:val="multilevel"/>
    <w:tmpl w:val="579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A2893"/>
    <w:multiLevelType w:val="multilevel"/>
    <w:tmpl w:val="86B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A036C"/>
    <w:multiLevelType w:val="multilevel"/>
    <w:tmpl w:val="D1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8C3F26"/>
    <w:multiLevelType w:val="hybridMultilevel"/>
    <w:tmpl w:val="9B5C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FE55E0"/>
    <w:multiLevelType w:val="multilevel"/>
    <w:tmpl w:val="7DF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317294"/>
    <w:multiLevelType w:val="multilevel"/>
    <w:tmpl w:val="BD7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503AF"/>
    <w:multiLevelType w:val="multilevel"/>
    <w:tmpl w:val="EE9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785263">
    <w:abstractNumId w:val="6"/>
  </w:num>
  <w:num w:numId="2" w16cid:durableId="1050805183">
    <w:abstractNumId w:val="2"/>
  </w:num>
  <w:num w:numId="3" w16cid:durableId="1871145935">
    <w:abstractNumId w:val="4"/>
  </w:num>
  <w:num w:numId="4" w16cid:durableId="1125974199">
    <w:abstractNumId w:val="7"/>
  </w:num>
  <w:num w:numId="5" w16cid:durableId="423182955">
    <w:abstractNumId w:val="1"/>
  </w:num>
  <w:num w:numId="6" w16cid:durableId="1377463392">
    <w:abstractNumId w:val="8"/>
  </w:num>
  <w:num w:numId="7" w16cid:durableId="1892377928">
    <w:abstractNumId w:val="3"/>
  </w:num>
  <w:num w:numId="8" w16cid:durableId="615915005">
    <w:abstractNumId w:val="0"/>
  </w:num>
  <w:num w:numId="9" w16cid:durableId="2057580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3"/>
    <w:rsid w:val="00021081"/>
    <w:rsid w:val="0002708F"/>
    <w:rsid w:val="00054C95"/>
    <w:rsid w:val="000709E1"/>
    <w:rsid w:val="00077E4E"/>
    <w:rsid w:val="000A7539"/>
    <w:rsid w:val="000D0CC4"/>
    <w:rsid w:val="0011597A"/>
    <w:rsid w:val="00116822"/>
    <w:rsid w:val="001333AF"/>
    <w:rsid w:val="001466FF"/>
    <w:rsid w:val="001A4799"/>
    <w:rsid w:val="001B449F"/>
    <w:rsid w:val="002221B7"/>
    <w:rsid w:val="00233F4B"/>
    <w:rsid w:val="00243EFF"/>
    <w:rsid w:val="002505AA"/>
    <w:rsid w:val="002832AF"/>
    <w:rsid w:val="00296E79"/>
    <w:rsid w:val="002A56E2"/>
    <w:rsid w:val="002B5931"/>
    <w:rsid w:val="002C0655"/>
    <w:rsid w:val="00315438"/>
    <w:rsid w:val="0033360A"/>
    <w:rsid w:val="00337C5C"/>
    <w:rsid w:val="003A1A78"/>
    <w:rsid w:val="003E23E0"/>
    <w:rsid w:val="003E3D28"/>
    <w:rsid w:val="00410610"/>
    <w:rsid w:val="00420F66"/>
    <w:rsid w:val="00461B60"/>
    <w:rsid w:val="00474D5F"/>
    <w:rsid w:val="004856E3"/>
    <w:rsid w:val="0049212A"/>
    <w:rsid w:val="004F4123"/>
    <w:rsid w:val="00515110"/>
    <w:rsid w:val="00516B37"/>
    <w:rsid w:val="00530F57"/>
    <w:rsid w:val="00531A30"/>
    <w:rsid w:val="00531F10"/>
    <w:rsid w:val="0053640D"/>
    <w:rsid w:val="005365F0"/>
    <w:rsid w:val="005566A0"/>
    <w:rsid w:val="00570473"/>
    <w:rsid w:val="00573EAE"/>
    <w:rsid w:val="00575BEB"/>
    <w:rsid w:val="00577ABC"/>
    <w:rsid w:val="00580E7E"/>
    <w:rsid w:val="005F566F"/>
    <w:rsid w:val="006136C9"/>
    <w:rsid w:val="00634AA6"/>
    <w:rsid w:val="006517E6"/>
    <w:rsid w:val="00681C28"/>
    <w:rsid w:val="00685CBC"/>
    <w:rsid w:val="00697455"/>
    <w:rsid w:val="006A3699"/>
    <w:rsid w:val="006B31B8"/>
    <w:rsid w:val="006E0BD1"/>
    <w:rsid w:val="006E2E06"/>
    <w:rsid w:val="006F1AE7"/>
    <w:rsid w:val="006F30A6"/>
    <w:rsid w:val="006F5878"/>
    <w:rsid w:val="0070367B"/>
    <w:rsid w:val="00726EEB"/>
    <w:rsid w:val="00753311"/>
    <w:rsid w:val="007557DB"/>
    <w:rsid w:val="00785C99"/>
    <w:rsid w:val="00795A75"/>
    <w:rsid w:val="007A02EE"/>
    <w:rsid w:val="007A5086"/>
    <w:rsid w:val="007A5AEE"/>
    <w:rsid w:val="007B2262"/>
    <w:rsid w:val="00817A51"/>
    <w:rsid w:val="008211A6"/>
    <w:rsid w:val="00833FD5"/>
    <w:rsid w:val="0085043B"/>
    <w:rsid w:val="00850ED1"/>
    <w:rsid w:val="00860F75"/>
    <w:rsid w:val="0086159B"/>
    <w:rsid w:val="00863090"/>
    <w:rsid w:val="008C16D5"/>
    <w:rsid w:val="008E37CF"/>
    <w:rsid w:val="008E489E"/>
    <w:rsid w:val="008E7E40"/>
    <w:rsid w:val="00974091"/>
    <w:rsid w:val="0098096B"/>
    <w:rsid w:val="0099305F"/>
    <w:rsid w:val="009F635D"/>
    <w:rsid w:val="00A25E2C"/>
    <w:rsid w:val="00A37FD3"/>
    <w:rsid w:val="00A40279"/>
    <w:rsid w:val="00A51A6F"/>
    <w:rsid w:val="00A66177"/>
    <w:rsid w:val="00A8338E"/>
    <w:rsid w:val="00A8746B"/>
    <w:rsid w:val="00A97BF3"/>
    <w:rsid w:val="00AD21D5"/>
    <w:rsid w:val="00AF5FAE"/>
    <w:rsid w:val="00B0536F"/>
    <w:rsid w:val="00B37590"/>
    <w:rsid w:val="00B533A4"/>
    <w:rsid w:val="00B574C7"/>
    <w:rsid w:val="00B96A27"/>
    <w:rsid w:val="00BE7CBE"/>
    <w:rsid w:val="00C14AAC"/>
    <w:rsid w:val="00C16D42"/>
    <w:rsid w:val="00C17C92"/>
    <w:rsid w:val="00C23C6E"/>
    <w:rsid w:val="00C3016C"/>
    <w:rsid w:val="00C47ADE"/>
    <w:rsid w:val="00C64406"/>
    <w:rsid w:val="00C92F83"/>
    <w:rsid w:val="00C94D8F"/>
    <w:rsid w:val="00CB17AF"/>
    <w:rsid w:val="00CE4D9A"/>
    <w:rsid w:val="00D20841"/>
    <w:rsid w:val="00D45AA2"/>
    <w:rsid w:val="00D477CD"/>
    <w:rsid w:val="00D56C6F"/>
    <w:rsid w:val="00D61610"/>
    <w:rsid w:val="00D9024E"/>
    <w:rsid w:val="00DB434E"/>
    <w:rsid w:val="00DC5A43"/>
    <w:rsid w:val="00DE382B"/>
    <w:rsid w:val="00DF4388"/>
    <w:rsid w:val="00DF70F1"/>
    <w:rsid w:val="00E244A4"/>
    <w:rsid w:val="00E27E19"/>
    <w:rsid w:val="00E3197D"/>
    <w:rsid w:val="00E37016"/>
    <w:rsid w:val="00E90453"/>
    <w:rsid w:val="00EB05F2"/>
    <w:rsid w:val="00EC2347"/>
    <w:rsid w:val="00EC47BF"/>
    <w:rsid w:val="00EF5DEE"/>
    <w:rsid w:val="00F63A40"/>
    <w:rsid w:val="00F6714E"/>
    <w:rsid w:val="00F76A67"/>
    <w:rsid w:val="00F8168A"/>
    <w:rsid w:val="00F86AE4"/>
    <w:rsid w:val="00FA2713"/>
    <w:rsid w:val="00FB1BDF"/>
    <w:rsid w:val="00FB3D44"/>
    <w:rsid w:val="00FC293B"/>
    <w:rsid w:val="00FC3068"/>
    <w:rsid w:val="00FD2F8C"/>
    <w:rsid w:val="00FD474D"/>
    <w:rsid w:val="00FD7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16E"/>
  <w15:chartTrackingRefBased/>
  <w15:docId w15:val="{481F5A8C-93B4-4A29-959B-EB8B7A5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B533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unhideWhenUsed/>
    <w:qFormat/>
    <w:rsid w:val="00EF5D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D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A4"/>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533A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B533A4"/>
    <w:rPr>
      <w:color w:val="0000FF"/>
      <w:u w:val="single"/>
    </w:rPr>
  </w:style>
  <w:style w:type="paragraph" w:customStyle="1" w:styleId="instruction">
    <w:name w:val="instruction"/>
    <w:basedOn w:val="Normal"/>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533A4"/>
    <w:rPr>
      <w:b/>
      <w:bCs/>
    </w:rPr>
  </w:style>
  <w:style w:type="character" w:customStyle="1" w:styleId="Heading3Char">
    <w:name w:val="Heading 3 Char"/>
    <w:basedOn w:val="DefaultParagraphFont"/>
    <w:link w:val="Heading3"/>
    <w:uiPriority w:val="9"/>
    <w:rsid w:val="00EF5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5DE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semiHidden/>
    <w:unhideWhenUsed/>
    <w:rsid w:val="00EF5DEE"/>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EF5DEE"/>
    <w:rPr>
      <w:rFonts w:ascii="Arial" w:eastAsia="Times New Roman" w:hAnsi="Arial" w:cs="Times New Roman"/>
      <w:sz w:val="18"/>
      <w:szCs w:val="20"/>
      <w:lang w:val="en-US"/>
    </w:rPr>
  </w:style>
  <w:style w:type="paragraph" w:styleId="Header">
    <w:name w:val="header"/>
    <w:basedOn w:val="Normal"/>
    <w:link w:val="HeaderChar"/>
    <w:unhideWhenUsed/>
    <w:rsid w:val="00EF5DEE"/>
    <w:pPr>
      <w:tabs>
        <w:tab w:val="center" w:pos="4320"/>
        <w:tab w:val="right" w:pos="8640"/>
      </w:tabs>
      <w:spacing w:after="0" w:line="240" w:lineRule="auto"/>
    </w:pPr>
    <w:rPr>
      <w:rFonts w:ascii="Arial" w:eastAsia="Times New Roman" w:hAnsi="Arial" w:cs="Times New Roman"/>
      <w:b/>
      <w:sz w:val="18"/>
      <w:szCs w:val="20"/>
      <w:lang w:val="en-US"/>
    </w:rPr>
  </w:style>
  <w:style w:type="character" w:customStyle="1" w:styleId="HeaderChar">
    <w:name w:val="Header Char"/>
    <w:basedOn w:val="DefaultParagraphFont"/>
    <w:link w:val="Header"/>
    <w:rsid w:val="00EF5DEE"/>
    <w:rPr>
      <w:rFonts w:ascii="Arial" w:eastAsia="Times New Roman" w:hAnsi="Arial" w:cs="Times New Roman"/>
      <w:b/>
      <w:sz w:val="18"/>
      <w:szCs w:val="20"/>
      <w:lang w:val="en-US"/>
    </w:rPr>
  </w:style>
  <w:style w:type="paragraph" w:customStyle="1" w:styleId="CovFormText">
    <w:name w:val="Cov_Form Text"/>
    <w:basedOn w:val="Header"/>
    <w:rsid w:val="00EF5DEE"/>
    <w:pPr>
      <w:tabs>
        <w:tab w:val="clear" w:pos="4320"/>
        <w:tab w:val="clear" w:pos="8640"/>
      </w:tabs>
      <w:spacing w:before="60" w:after="60"/>
    </w:pPr>
    <w:rPr>
      <w:b w:val="0"/>
      <w:noProof/>
    </w:rPr>
  </w:style>
  <w:style w:type="paragraph" w:styleId="TOCHeading">
    <w:name w:val="TOC Heading"/>
    <w:basedOn w:val="Heading1"/>
    <w:next w:val="Normal"/>
    <w:uiPriority w:val="39"/>
    <w:unhideWhenUsed/>
    <w:qFormat/>
    <w:rsid w:val="003A1A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3A1A78"/>
    <w:pPr>
      <w:spacing w:after="100"/>
      <w:ind w:left="220"/>
    </w:pPr>
  </w:style>
  <w:style w:type="paragraph" w:styleId="Footer">
    <w:name w:val="footer"/>
    <w:basedOn w:val="Normal"/>
    <w:link w:val="FooterChar"/>
    <w:uiPriority w:val="99"/>
    <w:unhideWhenUsed/>
    <w:rsid w:val="00F7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A67"/>
  </w:style>
  <w:style w:type="paragraph" w:styleId="ListParagraph">
    <w:name w:val="List Paragraph"/>
    <w:basedOn w:val="Normal"/>
    <w:uiPriority w:val="34"/>
    <w:qFormat/>
    <w:rsid w:val="00A8746B"/>
    <w:pPr>
      <w:ind w:left="720"/>
      <w:contextualSpacing/>
    </w:pPr>
  </w:style>
  <w:style w:type="paragraph" w:styleId="TOC3">
    <w:name w:val="toc 3"/>
    <w:basedOn w:val="Normal"/>
    <w:next w:val="Normal"/>
    <w:autoRedefine/>
    <w:uiPriority w:val="39"/>
    <w:unhideWhenUsed/>
    <w:rsid w:val="00A402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53533">
      <w:bodyDiv w:val="1"/>
      <w:marLeft w:val="0"/>
      <w:marRight w:val="0"/>
      <w:marTop w:val="0"/>
      <w:marBottom w:val="0"/>
      <w:divBdr>
        <w:top w:val="none" w:sz="0" w:space="0" w:color="auto"/>
        <w:left w:val="none" w:sz="0" w:space="0" w:color="auto"/>
        <w:bottom w:val="none" w:sz="0" w:space="0" w:color="auto"/>
        <w:right w:val="none" w:sz="0" w:space="0" w:color="auto"/>
      </w:divBdr>
      <w:divsChild>
        <w:div w:id="797139189">
          <w:marLeft w:val="0"/>
          <w:marRight w:val="0"/>
          <w:marTop w:val="0"/>
          <w:marBottom w:val="0"/>
          <w:divBdr>
            <w:top w:val="none" w:sz="0" w:space="0" w:color="auto"/>
            <w:left w:val="none" w:sz="0" w:space="0" w:color="auto"/>
            <w:bottom w:val="none" w:sz="0" w:space="0" w:color="auto"/>
            <w:right w:val="none" w:sz="0" w:space="0" w:color="auto"/>
          </w:divBdr>
        </w:div>
      </w:divsChild>
    </w:div>
    <w:div w:id="13473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4914-6C45-490F-9B4E-FC637892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25</Pages>
  <Words>6111</Words>
  <Characters>34838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PROJECT MANAGEMENT PLAN (PMP)</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(PMP)</dc:title>
  <dc:subject>Template - ISO/IEC/IEEE 16326:2019</dc:subject>
  <dc:creator>Dr. Mustafa Degerli</dc:creator>
  <cp:keywords/>
  <dc:description/>
  <cp:lastModifiedBy>Mustafa Değerli</cp:lastModifiedBy>
  <cp:revision>164</cp:revision>
  <cp:lastPrinted>2023-02-07T11:14:00Z</cp:lastPrinted>
  <dcterms:created xsi:type="dcterms:W3CDTF">2023-01-31T11:51:00Z</dcterms:created>
  <dcterms:modified xsi:type="dcterms:W3CDTF">2023-10-27T11:03:00Z</dcterms:modified>
</cp:coreProperties>
</file>